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825C1" w:rsidRDefault="003825C1" w:rsidP="003825C1">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Die dunkle Jahreszeit ist da</w:t>
      </w:r>
    </w:p>
    <w:p w:rsidR="003825C1" w:rsidRDefault="003825C1" w:rsidP="003825C1">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sicheren Fenstern und Türen kommen Einbrecher nicht zum Zug</w:t>
      </w:r>
    </w:p>
    <w:p w:rsidR="003825C1" w:rsidRDefault="003825C1" w:rsidP="003825C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3825C1" w:rsidRDefault="003825C1" w:rsidP="003825C1">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Sichere Fenster und Türen verderben Einbrechern das Geschäft. Dank widerstandsfähiger Komponenten bieten moderne Fenster und Türen je nach Ausstattung hohe Sicherheitsreserven und schützen so das liebgewonnene Hab und Gut. Diese Warnung kommt nicht von ungefähr, denn laut polizeilicher Kriminalstatistik gab es 2014 insgesamt rund 152.000 Einbrüche und Einbruchsversuche in Häuser und Wohnungen, das sind rund 1,6 Prozent mehr als im Vorjahr. </w:t>
      </w:r>
    </w:p>
    <w:p w:rsidR="003825C1" w:rsidRDefault="003825C1" w:rsidP="003825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Anwesenheit von Bewohnern? 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eastAsia="Times New Roman" w:hAnsi="Times New Roman" w:cs="Times New Roman"/>
          <w:sz w:val="24"/>
          <w:szCs w:val="24"/>
          <w:lang w:eastAsia="de-DE"/>
        </w:rPr>
        <w:t xml:space="preserve"> </w:t>
      </w:r>
    </w:p>
    <w:p w:rsidR="003825C1" w:rsidRDefault="003825C1" w:rsidP="003825C1">
      <w:pPr>
        <w:spacing w:line="240" w:lineRule="auto"/>
        <w:jc w:val="both"/>
        <w:rPr>
          <w:rFonts w:ascii="Times New Roman" w:hAnsi="Times New Roman" w:cs="Times New Roman"/>
          <w:sz w:val="24"/>
          <w:szCs w:val="24"/>
        </w:rPr>
      </w:pPr>
      <w:r>
        <w:rPr>
          <w:rFonts w:ascii="Times New Roman" w:hAnsi="Times New Roman" w:cs="Times New Roman"/>
          <w:sz w:val="24"/>
          <w:szCs w:val="24"/>
        </w:rPr>
        <w:t>Einbruchhemmende Fenster dank Stabilität und Belastbarkeit</w:t>
      </w:r>
    </w:p>
    <w:p w:rsidR="003825C1" w:rsidRDefault="003825C1" w:rsidP="003825C1">
      <w:pPr>
        <w:spacing w:line="240" w:lineRule="auto"/>
        <w:jc w:val="both"/>
        <w:rPr>
          <w:rFonts w:ascii="Times New Roman" w:hAnsi="Times New Roman" w:cs="Times New Roman"/>
          <w:sz w:val="24"/>
          <w:szCs w:val="24"/>
        </w:rPr>
      </w:pPr>
      <w:r>
        <w:rPr>
          <w:rFonts w:ascii="Times New Roman" w:hAnsi="Times New Roman" w:cs="Times New Roman"/>
          <w:sz w:val="24"/>
          <w:szCs w:val="24"/>
        </w:rPr>
        <w:t>Fenster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aufhebelhemmende Pilzkopfzapfen in mehreren Ecken und ein drehgehemmter Griff mit Aufbohrschutz</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Der Grad der Sicherheit wird durch die Zugriffszeit und das verwendete Werkzeug bestimmt. Dafür gibt es den Fachbegriff der „Resistance Class“, kurz „RC“. Im Privatbereich macht alles ab RC2 Sinn, je nach zu schützendem Objekt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vorhandenen Beschläge in Frage kommen. Nachrüstsätze für den Fensterrahmen sind allerdings häufig sehr teure Lösungen und sollten natürlich wohlüberlegt sein. Neue und besser wärmedämmende Fenster gleich mit Sicherheitsbeschlägen auszustatten ist eine gute Alternative</w:t>
      </w:r>
      <w:r>
        <w:rPr>
          <w:rFonts w:ascii="Times New Roman" w:eastAsia="Times New Roman" w:hAnsi="Times New Roman" w:cs="Times New Roman"/>
          <w:sz w:val="24"/>
          <w:szCs w:val="24"/>
          <w:lang w:eastAsia="de-DE"/>
        </w:rPr>
        <w:t xml:space="preserve">. </w:t>
      </w:r>
    </w:p>
    <w:p w:rsidR="003825C1" w:rsidRDefault="003825C1" w:rsidP="003825C1">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Haustür muss gut konstruiert sein</w:t>
      </w:r>
    </w:p>
    <w:p w:rsidR="003825C1" w:rsidRDefault="003825C1" w:rsidP="003825C1">
      <w:pPr>
        <w:spacing w:line="240" w:lineRule="auto"/>
        <w:jc w:val="both"/>
        <w:rPr>
          <w:rFonts w:ascii="Times New Roman" w:hAnsi="Times New Roman" w:cs="Times New Roman"/>
          <w:sz w:val="24"/>
          <w:szCs w:val="24"/>
        </w:rPr>
      </w:pPr>
      <w:r>
        <w:rPr>
          <w:rFonts w:ascii="Times New Roman" w:hAnsi="Times New Roman" w:cs="Times New Roman"/>
          <w:sz w:val="24"/>
          <w:szCs w:val="24"/>
        </w:rPr>
        <w:t>Ebenfalls beliebt bei Einbrechern ist die gute, alte Haustür. Soll die Haustür etwas aushalten, muss sie aus stabilen Materialien gefertigt sein und mindestens der RC2 angehören. Sie benötigt aufbohrsichere Schlösser, massive Sicherheitsverriegelungen, verdeckt liegende Drehbänder und automatisch verriegelnde Mehrfachschlösser</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 xml:space="preserve">Dazu kommen Systeme für die Audio- und Videoüberwachung und Zutrittskontrollen in Form eines Fingerprint-Systems, </w:t>
      </w:r>
      <w:r>
        <w:rPr>
          <w:rFonts w:ascii="Times New Roman" w:hAnsi="Times New Roman" w:cs="Times New Roman"/>
          <w:sz w:val="24"/>
          <w:szCs w:val="24"/>
        </w:rPr>
        <w:lastRenderedPageBreak/>
        <w:t>einer Fernbedienung oder eines Transponders. Wer diese Punkte beachtet und sein Haus zielgerichtet aufrüstet, spart im Falle des Falles sehr viel Geld, Ärger und Stress ein. Ein Einbruch ist immer ein extremer Eingriff in die Privatsphäre und finanziell sowie psychisch oft nur schwer zu verkraften.</w:t>
      </w:r>
    </w:p>
    <w:p w:rsidR="003825C1" w:rsidRDefault="003825C1" w:rsidP="003825C1">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825C1"/>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3727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2017-08-01T08:57:00Z</dcterms:created>
  <dcterms:modified xsi:type="dcterms:W3CDTF">2017-08-01T08:57:00Z</dcterms:modified>
</cp:coreProperties>
</file>