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B023D" w:rsidRDefault="002B023D" w:rsidP="002B023D">
      <w:pPr>
        <w:tabs>
          <w:tab w:val="left" w:pos="0"/>
        </w:tabs>
        <w:spacing w:line="240" w:lineRule="auto"/>
        <w:jc w:val="both"/>
        <w:rPr>
          <w:rStyle w:val="A6"/>
          <w:rFonts w:ascii="Times New Roman" w:hAnsi="Times New Roman" w:cs="Times New Roman"/>
          <w:b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2B023D">
        <w:rPr>
          <w:rFonts w:ascii="Times New Roman" w:hAnsi="Times New Roman" w:cs="Times New Roman"/>
          <w:sz w:val="24"/>
          <w:szCs w:val="24"/>
        </w:rPr>
        <w:t>Design aus eigener Hand</w:t>
      </w:r>
    </w:p>
    <w:p w:rsidR="002B023D" w:rsidRDefault="002B023D" w:rsidP="002B023D">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Die Haustür vom Rahmen bis zum </w:t>
      </w:r>
      <w:proofErr w:type="spellStart"/>
      <w:r>
        <w:rPr>
          <w:rFonts w:ascii="Times New Roman" w:hAnsi="Times New Roman" w:cs="Times New Roman"/>
          <w:sz w:val="24"/>
          <w:szCs w:val="24"/>
        </w:rPr>
        <w:t>Türknauf</w:t>
      </w:r>
      <w:proofErr w:type="spellEnd"/>
      <w:r>
        <w:rPr>
          <w:rFonts w:ascii="Times New Roman" w:hAnsi="Times New Roman" w:cs="Times New Roman"/>
          <w:sz w:val="24"/>
          <w:szCs w:val="24"/>
        </w:rPr>
        <w:t xml:space="preserve"> online selbst gestalten</w:t>
      </w:r>
    </w:p>
    <w:p w:rsidR="002B023D" w:rsidRDefault="002B023D" w:rsidP="002B023D">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w:t>
      </w:r>
      <w:bookmarkStart w:id="0" w:name="_GoBack"/>
      <w:bookmarkEnd w:id="0"/>
      <w:r>
        <w:rPr>
          <w:rStyle w:val="A3"/>
          <w:rFonts w:ascii="Times New Roman" w:hAnsi="Times New Roman" w:cs="Times New Roman"/>
          <w:bCs/>
          <w:sz w:val="24"/>
          <w:szCs w:val="24"/>
        </w:rPr>
        <w:t>akellos zu ihm passen – was bei vorgefertigten Produkten im Baumarkt nicht immer der Fall ist. Gerade Bauherren, die ihr Heim nach eigenen Wünschen planen, möchten auch im Eingangsbereich keine Kompromisse eingehen. +++</w:t>
      </w:r>
    </w:p>
    <w:p w:rsidR="002B023D" w:rsidRDefault="002B023D" w:rsidP="002B023D">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 xml:space="preserve">Bei der Zusammenstellung der passenden Tür unterstützt </w:t>
      </w:r>
      <w:proofErr w:type="spellStart"/>
      <w:r>
        <w:rPr>
          <w:rStyle w:val="A3"/>
          <w:rFonts w:ascii="Times New Roman" w:hAnsi="Times New Roman" w:cs="Times New Roman"/>
          <w:sz w:val="24"/>
          <w:szCs w:val="24"/>
        </w:rPr>
        <w:t>rekord-fenster+türen</w:t>
      </w:r>
      <w:proofErr w:type="spellEnd"/>
      <w:r>
        <w:rPr>
          <w:rStyle w:val="A3"/>
          <w:rFonts w:ascii="Times New Roman" w:hAnsi="Times New Roman" w:cs="Times New Roman"/>
          <w:sz w:val="24"/>
          <w:szCs w:val="24"/>
        </w:rPr>
        <w:t xml:space="preserve"> Modernisierer und Bauherren mit dem virtuellen und intuitiv bedienbaren Haustürdesigner. Vom Rahmen bis zum </w:t>
      </w:r>
      <w:proofErr w:type="spellStart"/>
      <w:r>
        <w:rPr>
          <w:rStyle w:val="A3"/>
          <w:rFonts w:ascii="Times New Roman" w:hAnsi="Times New Roman" w:cs="Times New Roman"/>
          <w:sz w:val="24"/>
          <w:szCs w:val="24"/>
        </w:rPr>
        <w:t>Türknauf</w:t>
      </w:r>
      <w:proofErr w:type="spellEnd"/>
      <w:r>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 und Kunststoff, die sich mit mehr als 200 RAL-Farben, Lasuren und </w:t>
      </w:r>
      <w:proofErr w:type="spellStart"/>
      <w:r>
        <w:rPr>
          <w:rStyle w:val="A3"/>
          <w:rFonts w:ascii="Times New Roman" w:hAnsi="Times New Roman" w:cs="Times New Roman"/>
          <w:sz w:val="24"/>
          <w:szCs w:val="24"/>
        </w:rPr>
        <w:t>Folierungen</w:t>
      </w:r>
      <w:proofErr w:type="spellEnd"/>
      <w:r>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2B023D" w:rsidRDefault="002B023D" w:rsidP="002B023D">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2B023D" w:rsidRDefault="002B023D" w:rsidP="002B023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r>
      <w:r w:rsidR="00AD775E">
        <w:rPr>
          <w:rFonts w:ascii="Times New Roman" w:hAnsi="Times New Roman" w:cs="Times New Roman"/>
          <w:sz w:val="24"/>
          <w:szCs w:val="24"/>
        </w:rPr>
        <w:lastRenderedPageBreak/>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B023D"/>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2B023D"/>
    <w:rPr>
      <w:rFonts w:ascii="ITC Officina Sans Book" w:hAnsi="ITC Officina Sans Book" w:cs="ITC Officina Sans Book" w:hint="default"/>
      <w:b/>
      <w:bCs/>
      <w:color w:val="000000"/>
      <w:sz w:val="39"/>
      <w:szCs w:val="39"/>
    </w:rPr>
  </w:style>
  <w:style w:type="character" w:customStyle="1" w:styleId="A3">
    <w:name w:val="A3"/>
    <w:rsid w:val="002B023D"/>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2017-08-24T08:07:00Z</dcterms:created>
  <dcterms:modified xsi:type="dcterms:W3CDTF">2017-08-24T08:07:00Z</dcterms:modified>
</cp:coreProperties>
</file>