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A4B" w:rsidRDefault="00D75A4B" w:rsidP="00D75A4B">
      <w:pPr>
        <w:pStyle w:val="EinfAbs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Überschrift:</w:t>
      </w:r>
      <w:r>
        <w:rPr>
          <w:rFonts w:ascii="Times New Roman" w:hAnsi="Times New Roman" w:cs="Times New Roman"/>
          <w:u w:val="single"/>
        </w:rPr>
        <w:br/>
      </w:r>
      <w:r>
        <w:rPr>
          <w:rFonts w:ascii="Times New Roman" w:hAnsi="Times New Roman" w:cs="Times New Roman"/>
        </w:rPr>
        <w:t xml:space="preserve">Energiesparen mit </w:t>
      </w:r>
      <w:proofErr w:type="spellStart"/>
      <w:r>
        <w:rPr>
          <w:rFonts w:ascii="Times New Roman" w:hAnsi="Times New Roman" w:cs="Times New Roman"/>
        </w:rPr>
        <w:t>quadro</w:t>
      </w:r>
      <w:proofErr w:type="spellEnd"/>
      <w:r>
        <w:rPr>
          <w:rFonts w:ascii="Times New Roman" w:hAnsi="Times New Roman" w:cs="Times New Roman"/>
        </w:rPr>
        <w:t xml:space="preserve">! </w:t>
      </w:r>
      <w:proofErr w:type="spellStart"/>
      <w:r>
        <w:rPr>
          <w:rFonts w:ascii="Times New Roman" w:hAnsi="Times New Roman" w:cs="Times New Roman"/>
        </w:rPr>
        <w:t>blue</w:t>
      </w:r>
      <w:proofErr w:type="spellEnd"/>
      <w:r>
        <w:rPr>
          <w:rFonts w:ascii="Times New Roman" w:hAnsi="Times New Roman" w:cs="Times New Roman"/>
        </w:rPr>
        <w:t xml:space="preserve"> Fenstern!</w:t>
      </w:r>
    </w:p>
    <w:p w:rsidR="00D75A4B" w:rsidRDefault="00D75A4B" w:rsidP="00D75A4B">
      <w:pPr>
        <w:pStyle w:val="EinfAbs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u w:val="single"/>
          <w:lang w:eastAsia="en-US"/>
        </w:rPr>
        <w:br/>
      </w:r>
      <w:r>
        <w:rPr>
          <w:rFonts w:ascii="Times New Roman" w:hAnsi="Times New Roman" w:cs="Times New Roman"/>
          <w:u w:val="single"/>
        </w:rPr>
        <w:t>Unterüberschrift:</w:t>
      </w:r>
      <w:r>
        <w:rPr>
          <w:rFonts w:ascii="Times New Roman" w:hAnsi="Times New Roman" w:cs="Times New Roman"/>
          <w:u w:val="single"/>
        </w:rPr>
        <w:br/>
      </w:r>
      <w:r>
        <w:rPr>
          <w:rFonts w:ascii="Times New Roman" w:hAnsi="Times New Roman" w:cs="Times New Roman"/>
        </w:rPr>
        <w:t>Innovation für die Zukunft und nebenbei heute schon nachhaltig für die Umwelt - das Kunststofffenster „</w:t>
      </w:r>
      <w:proofErr w:type="spellStart"/>
      <w:r>
        <w:rPr>
          <w:rFonts w:ascii="Times New Roman" w:hAnsi="Times New Roman" w:cs="Times New Roman"/>
        </w:rPr>
        <w:t>quadro</w:t>
      </w:r>
      <w:proofErr w:type="spellEnd"/>
      <w:r>
        <w:rPr>
          <w:rFonts w:ascii="Times New Roman" w:hAnsi="Times New Roman" w:cs="Times New Roman"/>
        </w:rPr>
        <w:t xml:space="preserve">! </w:t>
      </w:r>
      <w:proofErr w:type="spellStart"/>
      <w:r>
        <w:rPr>
          <w:rFonts w:ascii="Times New Roman" w:hAnsi="Times New Roman" w:cs="Times New Roman"/>
        </w:rPr>
        <w:t>blue</w:t>
      </w:r>
      <w:proofErr w:type="spellEnd"/>
      <w:r>
        <w:rPr>
          <w:rFonts w:ascii="Times New Roman" w:hAnsi="Times New Roman" w:cs="Times New Roman"/>
        </w:rPr>
        <w:t xml:space="preserve">“ von </w:t>
      </w:r>
      <w:proofErr w:type="spellStart"/>
      <w:r>
        <w:rPr>
          <w:rFonts w:ascii="Times New Roman" w:hAnsi="Times New Roman" w:cs="Times New Roman"/>
        </w:rPr>
        <w:t>rekord-fenster+türen</w:t>
      </w:r>
      <w:proofErr w:type="spellEnd"/>
      <w:r>
        <w:rPr>
          <w:rFonts w:ascii="Times New Roman" w:hAnsi="Times New Roman" w:cs="Times New Roman"/>
        </w:rPr>
        <w:t>.</w:t>
      </w:r>
    </w:p>
    <w:p w:rsidR="00D75A4B" w:rsidRDefault="00D75A4B" w:rsidP="00D75A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br/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Der Anspruch an Fenster  und Türen wird immer höher - nicht nur die aktuellen Anforderungen der Energieeinsparverordnung (EnEV) müssen berücksichtigt werden, auch der persönliche Stil und das eigene Sicherheitsbedürfnis sollten Beachtung finden. </w:t>
      </w:r>
    </w:p>
    <w:p w:rsidR="00D75A4B" w:rsidRDefault="00D75A4B" w:rsidP="00D75A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Mit sensationellen </w:t>
      </w:r>
      <w:proofErr w:type="spellStart"/>
      <w:r>
        <w:rPr>
          <w:rFonts w:ascii="Times New Roman" w:hAnsi="Times New Roman" w:cs="Times New Roman"/>
          <w:sz w:val="24"/>
          <w:szCs w:val="24"/>
        </w:rPr>
        <w:t>Uw</w:t>
      </w:r>
      <w:proofErr w:type="spellEnd"/>
      <w:r>
        <w:rPr>
          <w:rFonts w:ascii="Times New Roman" w:hAnsi="Times New Roman" w:cs="Times New Roman"/>
          <w:sz w:val="24"/>
          <w:szCs w:val="24"/>
        </w:rPr>
        <w:t>-Werten von bis zu 0,7 W/m²K (unter Passivhausniveau) punktet das Kunststofffenster „</w:t>
      </w:r>
      <w:proofErr w:type="spellStart"/>
      <w:r>
        <w:rPr>
          <w:rFonts w:ascii="Times New Roman" w:hAnsi="Times New Roman" w:cs="Times New Roman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aus faserverstärkten, </w:t>
      </w:r>
      <w:proofErr w:type="spellStart"/>
      <w:r>
        <w:rPr>
          <w:rFonts w:ascii="Times New Roman" w:hAnsi="Times New Roman" w:cs="Times New Roman"/>
          <w:sz w:val="24"/>
          <w:szCs w:val="24"/>
        </w:rPr>
        <w:t>hochfesten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formstabilen, witterungs-resistenten und pflegeleichten Hightech-Werkstoffen. Das Zusammenspiel aller verwendeten Materialien, aus dem sich dieser Wert zusammensetzt, sorgt für eine bis zu ca. 85% bessere Wärmedämmung und somit zu einer hohen Kostenersparnis. </w:t>
      </w:r>
    </w:p>
    <w:p w:rsidR="00D75A4B" w:rsidRDefault="00D75A4B" w:rsidP="00D75A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Durch das 6-Kammersystem  besticht das Premium-Fenster mit höchster Stabilität - und das sogar ohne Stahlverstärkung (gelten als Kältebrücken!). </w:t>
      </w:r>
    </w:p>
    <w:p w:rsidR="00D75A4B" w:rsidRDefault="00D75A4B" w:rsidP="00D75A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Fangen auch Sie ab sofort an bares Geld zu sparen - mit dem Energiesparfenster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F33CA" w:rsidRPr="007F33CA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7F33CA">
        <w:rPr>
          <w:rFonts w:ascii="Times New Roman" w:hAnsi="Times New Roman" w:cs="Times New Roman"/>
          <w:sz w:val="24"/>
          <w:szCs w:val="24"/>
        </w:rPr>
        <w:t>rekord-fenster+türen</w:t>
      </w:r>
      <w:proofErr w:type="spellEnd"/>
      <w:r w:rsidR="007F33CA">
        <w:rPr>
          <w:rFonts w:ascii="Times New Roman" w:hAnsi="Times New Roman" w:cs="Times New Roman"/>
          <w:sz w:val="24"/>
          <w:szCs w:val="24"/>
        </w:rPr>
        <w:t xml:space="preserve"> GmbH &amp; Co. KG</w:t>
      </w:r>
      <w:r w:rsidR="007F33CA">
        <w:rPr>
          <w:rFonts w:ascii="Times New Roman" w:hAnsi="Times New Roman" w:cs="Times New Roman"/>
          <w:sz w:val="24"/>
          <w:szCs w:val="24"/>
        </w:rPr>
        <w:br/>
        <w:t>Werksausstellung</w:t>
      </w:r>
      <w:r w:rsidR="007F33CA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7F33CA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7F33CA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7F33CA">
        <w:rPr>
          <w:rFonts w:ascii="Times New Roman" w:hAnsi="Times New Roman" w:cs="Times New Roman"/>
          <w:sz w:val="24"/>
          <w:szCs w:val="24"/>
        </w:rPr>
        <w:br/>
        <w:t>Tel.: 0 48 21 / 84 00</w:t>
      </w:r>
      <w:r w:rsidR="007F33CA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7F33CA" w:rsidRPr="007F33CA">
        <w:rPr>
          <w:rFonts w:ascii="Times New Roman" w:hAnsi="Times New Roman" w:cs="Times New Roman"/>
          <w:sz w:val="24"/>
          <w:szCs w:val="24"/>
        </w:rPr>
        <w:t>info@rekord.de</w:t>
      </w:r>
      <w:r w:rsidR="007F33CA">
        <w:rPr>
          <w:rFonts w:ascii="Times New Roman" w:hAnsi="Times New Roman" w:cs="Times New Roman"/>
          <w:sz w:val="24"/>
          <w:szCs w:val="24"/>
        </w:rPr>
        <w:br/>
        <w:t>www.rekord.de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34C73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67FF1"/>
    <w:rsid w:val="00494F2F"/>
    <w:rsid w:val="004A1F4C"/>
    <w:rsid w:val="004A5E0D"/>
    <w:rsid w:val="004C5CEA"/>
    <w:rsid w:val="0050175C"/>
    <w:rsid w:val="0056623D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216D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CE6BC1"/>
    <w:rsid w:val="00D30E31"/>
    <w:rsid w:val="00D65717"/>
    <w:rsid w:val="00D75A4B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paragraph" w:customStyle="1" w:styleId="EinfAbs">
    <w:name w:val="[Einf. Abs.]"/>
    <w:basedOn w:val="Standard"/>
    <w:uiPriority w:val="99"/>
    <w:rsid w:val="00D75A4B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2017-09-01T06:59:00Z</dcterms:created>
  <dcterms:modified xsi:type="dcterms:W3CDTF">2017-09-01T06:59:00Z</dcterms:modified>
</cp:coreProperties>
</file>