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A4B" w:rsidRDefault="00D75A4B" w:rsidP="00D75A4B">
      <w:pPr>
        <w:pStyle w:val="EinfAbs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Überschrift: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 xml:space="preserve">Energiesparen mit 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blue</w:t>
      </w:r>
      <w:proofErr w:type="spellEnd"/>
      <w:r>
        <w:rPr>
          <w:rFonts w:ascii="Times New Roman" w:hAnsi="Times New Roman" w:cs="Times New Roman"/>
        </w:rPr>
        <w:t xml:space="preserve"> Fenstern!</w:t>
      </w:r>
    </w:p>
    <w:p w:rsidR="00D75A4B" w:rsidRDefault="00D75A4B" w:rsidP="00D75A4B">
      <w:pPr>
        <w:pStyle w:val="EinfAbs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u w:val="single"/>
          <w:lang w:eastAsia="en-US"/>
        </w:rPr>
        <w:br/>
      </w:r>
      <w:r>
        <w:rPr>
          <w:rFonts w:ascii="Times New Roman" w:hAnsi="Times New Roman" w:cs="Times New Roman"/>
          <w:u w:val="single"/>
        </w:rPr>
        <w:t>Unterüberschrift: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Innovation für die Zukunft und nebenbei heute schon nachhaltig für die Umwelt - das Kunststofffenster „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blue</w:t>
      </w:r>
      <w:proofErr w:type="spellEnd"/>
      <w:r>
        <w:rPr>
          <w:rFonts w:ascii="Times New Roman" w:hAnsi="Times New Roman" w:cs="Times New Roman"/>
        </w:rPr>
        <w:t xml:space="preserve">“ von </w:t>
      </w:r>
      <w:proofErr w:type="spellStart"/>
      <w:r>
        <w:rPr>
          <w:rFonts w:ascii="Times New Roman" w:hAnsi="Times New Roman" w:cs="Times New Roman"/>
        </w:rPr>
        <w:t>rekord-fenster+türen</w:t>
      </w:r>
      <w:proofErr w:type="spellEnd"/>
      <w:r>
        <w:rPr>
          <w:rFonts w:ascii="Times New Roman" w:hAnsi="Times New Roman" w:cs="Times New Roman"/>
        </w:rPr>
        <w:t>.</w:t>
      </w:r>
    </w:p>
    <w:p w:rsidR="00D75A4B" w:rsidRDefault="00D75A4B" w:rsidP="00D75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Der Anspruch an Fenster  und Türen wird immer höher - nicht nur die aktuellen Anforderungen der Energieeinsparverordnung (EnEV) müssen berücksichtigt werden, auch der persönliche Stil und das eigene Sicherheitsbedürfnis sollten Beachtung finden. </w:t>
      </w:r>
    </w:p>
    <w:p w:rsidR="00D75A4B" w:rsidRDefault="00D75A4B" w:rsidP="00D75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sensationellen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sz w:val="24"/>
          <w:szCs w:val="24"/>
        </w:rPr>
        <w:t>-Werten von bis zu 0,7 W/m²K (unter Passivhausniveau) punktet das Kunststofffenster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aus faserverstärkten,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hochfesten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formstabilen, witterungs-resistenten und pflegeleichten Hightech-Werkstoffen. Das Zusammenspiel aller verwendeten Materialien, aus dem sich dieser Wert zusammensetzt, sorgt für eine bis zu ca. 85% bessere Wärmedämmung und somit zu einer hohen Kostenersparnis. </w:t>
      </w:r>
    </w:p>
    <w:p w:rsidR="00D75A4B" w:rsidRDefault="00D75A4B" w:rsidP="00D75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das 6-Kammersystem  besticht das Premium-Fenster mit höchster Stabilität - und das sogar ohne Stahlverstärkung (gelten als Kältebrücken!). </w:t>
      </w:r>
    </w:p>
    <w:p w:rsidR="00D75A4B" w:rsidRDefault="00D75A4B" w:rsidP="00D75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Fangen auch Sie ab sofort an bares Geld zu sparen - mit dem Energiesparfenster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33CA" w:rsidRPr="007F33CA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7F33CA">
        <w:rPr>
          <w:rFonts w:ascii="Times New Roman" w:hAnsi="Times New Roman" w:cs="Times New Roman"/>
          <w:sz w:val="24"/>
          <w:szCs w:val="24"/>
        </w:rPr>
        <w:t>rekord-fenster+türen</w:t>
      </w:r>
      <w:proofErr w:type="spellEnd"/>
      <w:r w:rsidR="007F33CA">
        <w:rPr>
          <w:rFonts w:ascii="Times New Roman" w:hAnsi="Times New Roman" w:cs="Times New Roman"/>
          <w:sz w:val="24"/>
          <w:szCs w:val="24"/>
        </w:rPr>
        <w:t xml:space="preserve"> GmbH &amp; Co. KG</w:t>
      </w:r>
      <w:r w:rsidR="007F33CA">
        <w:rPr>
          <w:rFonts w:ascii="Times New Roman" w:hAnsi="Times New Roman" w:cs="Times New Roman"/>
          <w:sz w:val="24"/>
          <w:szCs w:val="24"/>
        </w:rPr>
        <w:br/>
        <w:t>Werksausstellung</w:t>
      </w:r>
      <w:r w:rsidR="007F33CA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7F33CA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7F33CA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7F33CA">
        <w:rPr>
          <w:rFonts w:ascii="Times New Roman" w:hAnsi="Times New Roman" w:cs="Times New Roman"/>
          <w:sz w:val="24"/>
          <w:szCs w:val="24"/>
        </w:rPr>
        <w:br/>
        <w:t>Tel.: 0 48 21 / 84 00</w:t>
      </w:r>
      <w:r w:rsidR="007F33CA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7F33CA" w:rsidRPr="007F33CA">
        <w:rPr>
          <w:rFonts w:ascii="Times New Roman" w:hAnsi="Times New Roman" w:cs="Times New Roman"/>
          <w:sz w:val="24"/>
          <w:szCs w:val="24"/>
        </w:rPr>
        <w:t>info@rekord.de</w:t>
      </w:r>
      <w:r w:rsidR="007F33CA">
        <w:rPr>
          <w:rFonts w:ascii="Times New Roman" w:hAnsi="Times New Roman" w:cs="Times New Roman"/>
          <w:sz w:val="24"/>
          <w:szCs w:val="24"/>
        </w:rPr>
        <w:br/>
        <w:t>www.rekord.de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34C73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67FF1"/>
    <w:rsid w:val="00494F2F"/>
    <w:rsid w:val="004A1F4C"/>
    <w:rsid w:val="004A5E0D"/>
    <w:rsid w:val="004C5CEA"/>
    <w:rsid w:val="0050175C"/>
    <w:rsid w:val="0056623D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CE6BC1"/>
    <w:rsid w:val="00D30E31"/>
    <w:rsid w:val="00D65717"/>
    <w:rsid w:val="00D75A4B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5A4B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2017-09-01T06:59:00Z</dcterms:created>
  <dcterms:modified xsi:type="dcterms:W3CDTF">2017-09-01T06:59:00Z</dcterms:modified>
</cp:coreProperties>
</file>