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D1" w:rsidRPr="002065D1" w:rsidRDefault="00765F23" w:rsidP="002065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2065D1" w:rsidRPr="002065D1" w:rsidRDefault="001B20E9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2065D1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2065D1" w:rsidRPr="002065D1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8760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6CE5">
        <w:rPr>
          <w:rFonts w:ascii="Times New Roman" w:hAnsi="Times New Roman" w:cs="Times New Roman"/>
          <w:bCs/>
          <w:sz w:val="24"/>
          <w:szCs w:val="24"/>
        </w:rPr>
        <w:t>Dägeling</w:t>
      </w:r>
      <w:proofErr w:type="spellEnd"/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CE5">
        <w:rPr>
          <w:rFonts w:ascii="Times New Roman" w:hAnsi="Times New Roman" w:cs="Times New Roman"/>
          <w:bCs/>
          <w:sz w:val="24"/>
          <w:szCs w:val="24"/>
        </w:rPr>
        <w:t>in der Itzehoer Straße 10</w:t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ist ein kompetenter Partner zum Thema Sicherheit und Energiesparen bei Fenster und Türen.</w:t>
      </w:r>
    </w:p>
    <w:p w:rsidR="002065D1" w:rsidRPr="002065D1" w:rsidRDefault="00ED79A4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+++ Der Anspruch an Fenster 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2065D1" w:rsidRPr="002065D1" w:rsidRDefault="009C4197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2065D1" w:rsidRPr="002065D1" w:rsidRDefault="002065D1" w:rsidP="002065D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Ausstellung </w:t>
      </w:r>
      <w:proofErr w:type="spellStart"/>
      <w:r w:rsidR="008B6CE5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bietet Bauherren und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welches neben Haustüren aus Holz</w:t>
      </w:r>
      <w:bookmarkStart w:id="0" w:name="_GoBack"/>
      <w:bookmarkEnd w:id="0"/>
      <w:r w:rsidRPr="002065D1">
        <w:rPr>
          <w:rFonts w:ascii="Times New Roman" w:hAnsi="Times New Roman" w:cs="Times New Roman"/>
          <w:sz w:val="24"/>
          <w:szCs w:val="24"/>
        </w:rPr>
        <w:t xml:space="preserve"> und Kunststoff seinen Schwerpunkt auf energet</w:t>
      </w:r>
      <w:r w:rsidR="008760F4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2065D1">
        <w:rPr>
          <w:rFonts w:ascii="Times New Roman" w:hAnsi="Times New Roman" w:cs="Times New Roman"/>
          <w:sz w:val="24"/>
          <w:szCs w:val="24"/>
        </w:rPr>
        <w:t>Heizkostenreduzierung und Sicherheit bleiben weiterhin zwei wesentliche Aspekte, die bei der Beratung immer wieder ein Thema sind.</w:t>
      </w:r>
      <w:r w:rsidR="008760F4" w:rsidRP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>
        <w:rPr>
          <w:rFonts w:ascii="Times New Roman" w:hAnsi="Times New Roman" w:cs="Times New Roman"/>
          <w:sz w:val="24"/>
          <w:szCs w:val="24"/>
        </w:rPr>
        <w:t>Gemeinsam beraten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8760F4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8760F4">
        <w:rPr>
          <w:rFonts w:ascii="Times New Roman" w:hAnsi="Times New Roman" w:cs="Times New Roman"/>
          <w:sz w:val="24"/>
          <w:szCs w:val="24"/>
        </w:rPr>
        <w:t xml:space="preserve"> sondern auch direkt vor Ort</w:t>
      </w:r>
      <w:r w:rsidRPr="002065D1">
        <w:rPr>
          <w:rFonts w:ascii="Times New Roman" w:hAnsi="Times New Roman" w:cs="Times New Roman"/>
          <w:sz w:val="24"/>
          <w:szCs w:val="24"/>
        </w:rPr>
        <w:t>. Mit den Energ</w:t>
      </w:r>
      <w:r w:rsidR="008760F4">
        <w:rPr>
          <w:rFonts w:ascii="Times New Roman" w:hAnsi="Times New Roman" w:cs="Times New Roman"/>
          <w:sz w:val="24"/>
          <w:szCs w:val="24"/>
        </w:rPr>
        <w:t xml:space="preserve">iewerten der Fenster liegt rekord </w:t>
      </w:r>
      <w:r w:rsidRPr="002065D1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</w:t>
      </w:r>
      <w:r w:rsid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Aber auch für die Sicherheit </w:t>
      </w:r>
      <w:r w:rsidR="008B6CE5">
        <w:rPr>
          <w:rFonts w:ascii="Times New Roman" w:hAnsi="Times New Roman" w:cs="Times New Roman"/>
          <w:sz w:val="24"/>
          <w:szCs w:val="24"/>
        </w:rPr>
        <w:t>ist bei rekord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8B6CE5" w:rsidRPr="00F65CC9" w:rsidRDefault="008760F4" w:rsidP="008B6CE5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Besuchen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Sie un</w:t>
      </w:r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ser Beratungsteam in der </w:t>
      </w:r>
      <w:proofErr w:type="spellStart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Ausstellung </w:t>
      </w:r>
      <w:proofErr w:type="spellStart"/>
      <w:r w:rsidR="008B6CE5" w:rsidRPr="00F65CC9">
        <w:rPr>
          <w:rFonts w:ascii="Times New Roman" w:eastAsia="Arial Unicode MS" w:hAnsi="Times New Roman" w:cs="Times New Roman"/>
          <w:bCs/>
          <w:sz w:val="24"/>
          <w:szCs w:val="24"/>
        </w:rPr>
        <w:t>Dägeling</w:t>
      </w:r>
      <w:proofErr w:type="spellEnd"/>
      <w:r w:rsidR="008B6CE5" w:rsidRPr="00F65CC9">
        <w:rPr>
          <w:rFonts w:ascii="Times New Roman" w:eastAsia="Arial Unicode MS" w:hAnsi="Times New Roman" w:cs="Times New Roman"/>
          <w:bCs/>
          <w:sz w:val="24"/>
          <w:szCs w:val="24"/>
        </w:rPr>
        <w:t>, Itzehoer Straße 10, 255</w:t>
      </w:r>
      <w:r w:rsidR="008B6CE5">
        <w:rPr>
          <w:rFonts w:ascii="Times New Roman" w:eastAsia="Arial Unicode MS" w:hAnsi="Times New Roman" w:cs="Times New Roman"/>
          <w:bCs/>
          <w:sz w:val="24"/>
          <w:szCs w:val="24"/>
        </w:rPr>
        <w:t xml:space="preserve">78 </w:t>
      </w:r>
      <w:proofErr w:type="spellStart"/>
      <w:r w:rsidR="008B6CE5">
        <w:rPr>
          <w:rFonts w:ascii="Times New Roman" w:eastAsia="Arial Unicode MS" w:hAnsi="Times New Roman" w:cs="Times New Roman"/>
          <w:bCs/>
          <w:sz w:val="24"/>
          <w:szCs w:val="24"/>
        </w:rPr>
        <w:t>Dägeling</w:t>
      </w:r>
      <w:proofErr w:type="spellEnd"/>
      <w:r w:rsidR="008B6CE5">
        <w:rPr>
          <w:rFonts w:ascii="Times New Roman" w:eastAsia="Arial Unicode MS" w:hAnsi="Times New Roman" w:cs="Times New Roman"/>
          <w:bCs/>
          <w:sz w:val="24"/>
          <w:szCs w:val="24"/>
        </w:rPr>
        <w:t>. Öffnungszeiten: Mo – Fr. 08.00 – 17.00 Uhr, Sa. 10.00 – 13.00 Uhr, Tel.: 0 48 21 / 84 03 00, daegeling@rekord.de,</w:t>
      </w:r>
      <w:r w:rsidR="008B6CE5" w:rsidRPr="00F65C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6CE5">
        <w:rPr>
          <w:rFonts w:ascii="Times New Roman" w:eastAsia="Arial Unicode MS" w:hAnsi="Times New Roman" w:cs="Times New Roman"/>
          <w:sz w:val="24"/>
          <w:szCs w:val="24"/>
        </w:rPr>
        <w:t>daegeling</w:t>
      </w:r>
      <w:r w:rsidR="008B6CE5" w:rsidRPr="00F65CC9">
        <w:rPr>
          <w:rFonts w:ascii="Times New Roman" w:eastAsia="Arial Unicode MS" w:hAnsi="Times New Roman" w:cs="Times New Roman"/>
          <w:sz w:val="24"/>
          <w:szCs w:val="24"/>
        </w:rPr>
        <w:t xml:space="preserve">.rekord.de </w:t>
      </w:r>
    </w:p>
    <w:p w:rsidR="008B6CE5" w:rsidRDefault="008B6CE5" w:rsidP="008B6CE5">
      <w:p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65CC9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Arial Unicode MS" w:hAnsi="Times New Roman" w:cs="Times New Roman"/>
          <w:bCs/>
          <w:sz w:val="24"/>
          <w:szCs w:val="24"/>
        </w:rPr>
        <w:t>rekord Ausstellung GmbH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Itzehoer Straße 10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 xml:space="preserve">25578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Dägeling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Tel.: 0 48 21 / 84 03 00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E-Mail: daegeling@rekord.de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daegeling.rekord.de</w:t>
      </w:r>
    </w:p>
    <w:p w:rsidR="008B6CE5" w:rsidRDefault="008B6CE5" w:rsidP="008B6C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Öffnungszeiten: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Mo – Fr. 08.00 – 17.00 Uhr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Sa. 10.00 – 13.00 Uhr</w:t>
      </w:r>
    </w:p>
    <w:p w:rsidR="00C546C0" w:rsidRDefault="00C546C0" w:rsidP="008B6CE5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9C4197" w:rsidRPr="002065D1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F72C7"/>
    <w:rsid w:val="00127EC6"/>
    <w:rsid w:val="001B20E9"/>
    <w:rsid w:val="002065D1"/>
    <w:rsid w:val="00240032"/>
    <w:rsid w:val="0024029F"/>
    <w:rsid w:val="00263433"/>
    <w:rsid w:val="00286635"/>
    <w:rsid w:val="003374D9"/>
    <w:rsid w:val="0037018E"/>
    <w:rsid w:val="00372F11"/>
    <w:rsid w:val="003732A0"/>
    <w:rsid w:val="003A1193"/>
    <w:rsid w:val="00425DC0"/>
    <w:rsid w:val="004263B4"/>
    <w:rsid w:val="00451252"/>
    <w:rsid w:val="00467FF1"/>
    <w:rsid w:val="004A1F4C"/>
    <w:rsid w:val="004A5E0D"/>
    <w:rsid w:val="0056623D"/>
    <w:rsid w:val="0065438B"/>
    <w:rsid w:val="00765F23"/>
    <w:rsid w:val="00817C89"/>
    <w:rsid w:val="008338DE"/>
    <w:rsid w:val="008760F4"/>
    <w:rsid w:val="00897A43"/>
    <w:rsid w:val="008B6CE5"/>
    <w:rsid w:val="009628A0"/>
    <w:rsid w:val="00963D86"/>
    <w:rsid w:val="00965629"/>
    <w:rsid w:val="009B3CFC"/>
    <w:rsid w:val="009C4197"/>
    <w:rsid w:val="009F1F5F"/>
    <w:rsid w:val="00A11513"/>
    <w:rsid w:val="00A1623C"/>
    <w:rsid w:val="00BC34CF"/>
    <w:rsid w:val="00C117C7"/>
    <w:rsid w:val="00C531EE"/>
    <w:rsid w:val="00C546C0"/>
    <w:rsid w:val="00CE695B"/>
    <w:rsid w:val="00D30E31"/>
    <w:rsid w:val="00DC7FC2"/>
    <w:rsid w:val="00E07987"/>
    <w:rsid w:val="00E45AF5"/>
    <w:rsid w:val="00ED79A4"/>
    <w:rsid w:val="00F07A71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30</cp:revision>
  <dcterms:created xsi:type="dcterms:W3CDTF">2016-01-08T10:21:00Z</dcterms:created>
  <dcterms:modified xsi:type="dcterms:W3CDTF">2016-10-10T13:41:00Z</dcterms:modified>
</cp:coreProperties>
</file>