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A9705C" w:rsidRDefault="00A9705C" w:rsidP="00A9705C">
      <w:pPr>
        <w:autoSpaceDE w:val="0"/>
        <w:autoSpaceDN w:val="0"/>
        <w:adjustRightInd w:val="0"/>
        <w:spacing w:line="240" w:lineRule="auto"/>
        <w:jc w:val="both"/>
        <w:rPr>
          <w:rFonts w:ascii="Times New Roman" w:hAnsi="Times New Roman" w:cs="Times New Roman"/>
          <w:sz w:val="24"/>
          <w:szCs w:val="24"/>
          <w:u w:val="single"/>
        </w:rPr>
      </w:pPr>
      <w:r>
        <w:rPr>
          <w:rFonts w:ascii="Arial" w:hAnsi="Arial" w:cs="Arial"/>
          <w:noProof/>
          <w:sz w:val="48"/>
        </w:rPr>
        <w:drawing>
          <wp:anchor distT="0" distB="0" distL="114300" distR="114300" simplePos="0" relativeHeight="251658240" behindDoc="1" locked="0" layoutInCell="1" allowOverlap="1" wp14:anchorId="0433FA44" wp14:editId="5914C251">
            <wp:simplePos x="0" y="0"/>
            <wp:positionH relativeFrom="column">
              <wp:posOffset>-187325</wp:posOffset>
            </wp:positionH>
            <wp:positionV relativeFrom="paragraph">
              <wp:posOffset>445770</wp:posOffset>
            </wp:positionV>
            <wp:extent cx="3616325" cy="1293495"/>
            <wp:effectExtent l="0" t="0" r="0" b="0"/>
            <wp:wrapTight wrapText="bothSides">
              <wp:wrapPolygon edited="0">
                <wp:start x="0" y="0"/>
                <wp:lineTo x="0" y="21314"/>
                <wp:lineTo x="21505" y="21314"/>
                <wp:lineTo x="21505" y="0"/>
                <wp:lineTo x="0" y="0"/>
              </wp:wrapPolygon>
            </wp:wrapTight>
            <wp:docPr id="2" name="Grafik 2" descr="C:\Users\hgeschke.REKORD\AppData\Local\Microsoft\Windows\INetCache\Content.Word\50 Jah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eschke.REKORD\AppData\Local\Microsoft\Windows\INetCache\Content.Word\50 Jahr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632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F23"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Pr>
          <w:rFonts w:ascii="Times New Roman" w:hAnsi="Times New Roman" w:cs="Times New Roman"/>
          <w:sz w:val="24"/>
          <w:szCs w:val="24"/>
          <w:u w:val="single"/>
        </w:rPr>
        <w:br/>
      </w:r>
      <w:r w:rsidRPr="00A9705C">
        <w:rPr>
          <w:rFonts w:ascii="Times New Roman" w:hAnsi="Times New Roman" w:cs="Times New Roman"/>
          <w:sz w:val="24"/>
        </w:rPr>
        <w:t xml:space="preserve">50 Jahre Marke </w:t>
      </w:r>
      <w:proofErr w:type="spellStart"/>
      <w:r w:rsidRPr="00A9705C">
        <w:rPr>
          <w:rFonts w:ascii="Times New Roman" w:hAnsi="Times New Roman" w:cs="Times New Roman"/>
          <w:sz w:val="24"/>
        </w:rPr>
        <w:t>rekord</w:t>
      </w:r>
      <w:proofErr w:type="spellEnd"/>
      <w:r w:rsidRPr="00A9705C">
        <w:rPr>
          <w:rFonts w:ascii="Times New Roman" w:hAnsi="Times New Roman" w:cs="Times New Roman"/>
          <w:sz w:val="24"/>
        </w:rPr>
        <w:t xml:space="preserve"> – Eine Marke im Wandel der Zeit</w:t>
      </w:r>
    </w:p>
    <w:p w:rsidR="00A9705C" w:rsidRDefault="00A9705C" w:rsidP="004C5CEA">
      <w:pPr>
        <w:autoSpaceDE w:val="0"/>
        <w:autoSpaceDN w:val="0"/>
        <w:adjustRightInd w:val="0"/>
        <w:spacing w:line="240" w:lineRule="auto"/>
        <w:jc w:val="both"/>
        <w:rPr>
          <w:rFonts w:ascii="Times New Roman" w:hAnsi="Times New Roman" w:cs="Times New Roman"/>
          <w:sz w:val="24"/>
          <w:szCs w:val="24"/>
          <w:u w:val="single"/>
        </w:rPr>
      </w:pP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p>
    <w:p w:rsidR="00A9705C" w:rsidRDefault="00A9705C" w:rsidP="002C1B31">
      <w:pPr>
        <w:autoSpaceDE w:val="0"/>
        <w:autoSpaceDN w:val="0"/>
        <w:adjustRightInd w:val="0"/>
        <w:spacing w:line="240" w:lineRule="auto"/>
        <w:jc w:val="both"/>
        <w:rPr>
          <w:rFonts w:ascii="Times New Roman" w:hAnsi="Times New Roman" w:cs="Times New Roman"/>
          <w:sz w:val="24"/>
          <w:szCs w:val="24"/>
          <w:u w:val="single"/>
        </w:rPr>
      </w:pPr>
    </w:p>
    <w:p w:rsidR="00A9705C" w:rsidRDefault="00A9705C" w:rsidP="002C1B31">
      <w:pPr>
        <w:autoSpaceDE w:val="0"/>
        <w:autoSpaceDN w:val="0"/>
        <w:adjustRightInd w:val="0"/>
        <w:spacing w:line="240" w:lineRule="auto"/>
        <w:jc w:val="both"/>
        <w:rPr>
          <w:rFonts w:ascii="Times New Roman" w:hAnsi="Times New Roman" w:cs="Times New Roman"/>
          <w:sz w:val="24"/>
          <w:szCs w:val="24"/>
          <w:u w:val="single"/>
        </w:rPr>
      </w:pPr>
    </w:p>
    <w:p w:rsidR="00A9705C" w:rsidRDefault="00A9705C" w:rsidP="002C1B31">
      <w:pPr>
        <w:autoSpaceDE w:val="0"/>
        <w:autoSpaceDN w:val="0"/>
        <w:adjustRightInd w:val="0"/>
        <w:spacing w:line="240" w:lineRule="auto"/>
        <w:jc w:val="both"/>
        <w:rPr>
          <w:rFonts w:ascii="Times New Roman" w:hAnsi="Times New Roman" w:cs="Times New Roman"/>
          <w:sz w:val="24"/>
          <w:szCs w:val="24"/>
          <w:u w:val="single"/>
        </w:rPr>
      </w:pP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A9705C" w:rsidRPr="00A9705C">
        <w:rPr>
          <w:rFonts w:ascii="Times New Roman" w:hAnsi="Times New Roman" w:cs="Times New Roman"/>
          <w:sz w:val="24"/>
        </w:rPr>
        <w:t>Der Norddeutsche Fenster- und Haustüren Hersteller feiert in diesem Jahr sein 50-jähriges Markenjubiläum</w:t>
      </w: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A9705C" w:rsidRPr="00A9705C">
        <w:rPr>
          <w:rFonts w:ascii="Times New Roman" w:hAnsi="Times New Roman" w:cs="Times New Roman"/>
          <w:sz w:val="24"/>
        </w:rPr>
        <w:t xml:space="preserve">Im April </w:t>
      </w:r>
      <w:r w:rsidR="00B60915">
        <w:rPr>
          <w:rFonts w:ascii="Times New Roman" w:hAnsi="Times New Roman" w:cs="Times New Roman"/>
          <w:sz w:val="24"/>
        </w:rPr>
        <w:t>letzten</w:t>
      </w:r>
      <w:r w:rsidR="00A9705C" w:rsidRPr="00A9705C">
        <w:rPr>
          <w:rFonts w:ascii="Times New Roman" w:hAnsi="Times New Roman" w:cs="Times New Roman"/>
          <w:sz w:val="24"/>
        </w:rPr>
        <w:t xml:space="preserve"> Jahres feierte </w:t>
      </w:r>
      <w:proofErr w:type="spellStart"/>
      <w:r w:rsidR="00A9705C" w:rsidRPr="00A9705C">
        <w:rPr>
          <w:rFonts w:ascii="Times New Roman" w:hAnsi="Times New Roman" w:cs="Times New Roman"/>
          <w:sz w:val="24"/>
        </w:rPr>
        <w:t>rekord</w:t>
      </w:r>
      <w:proofErr w:type="spellEnd"/>
      <w:r w:rsidR="00A9705C" w:rsidRPr="00A9705C">
        <w:rPr>
          <w:rFonts w:ascii="Times New Roman" w:hAnsi="Times New Roman" w:cs="Times New Roman"/>
          <w:sz w:val="24"/>
        </w:rPr>
        <w:t xml:space="preserve"> das </w:t>
      </w:r>
      <w:proofErr w:type="gramStart"/>
      <w:r w:rsidR="00A9705C" w:rsidRPr="00A9705C">
        <w:rPr>
          <w:rFonts w:ascii="Times New Roman" w:hAnsi="Times New Roman" w:cs="Times New Roman"/>
          <w:sz w:val="24"/>
        </w:rPr>
        <w:t>50-jähriges</w:t>
      </w:r>
      <w:proofErr w:type="gramEnd"/>
      <w:r w:rsidR="00A9705C" w:rsidRPr="00A9705C">
        <w:rPr>
          <w:rFonts w:ascii="Times New Roman" w:hAnsi="Times New Roman" w:cs="Times New Roman"/>
          <w:sz w:val="24"/>
        </w:rPr>
        <w:t xml:space="preserve"> Markenjubiläum mit seinen Handelskunden und Geschäftspartnern. Eine Veranstaltung die ganz im Zeichen des langjährigen Bestehens der Marke </w:t>
      </w:r>
      <w:proofErr w:type="spellStart"/>
      <w:r w:rsidR="00A9705C" w:rsidRPr="00A9705C">
        <w:rPr>
          <w:rFonts w:ascii="Times New Roman" w:hAnsi="Times New Roman" w:cs="Times New Roman"/>
          <w:sz w:val="24"/>
        </w:rPr>
        <w:t>rekord</w:t>
      </w:r>
      <w:proofErr w:type="spellEnd"/>
      <w:r w:rsidR="00A9705C" w:rsidRPr="00A9705C">
        <w:rPr>
          <w:rFonts w:ascii="Times New Roman" w:hAnsi="Times New Roman" w:cs="Times New Roman"/>
          <w:sz w:val="24"/>
        </w:rPr>
        <w:t xml:space="preserve"> stand. </w:t>
      </w:r>
    </w:p>
    <w:p w:rsidR="00A9705C" w:rsidRPr="00A9705C" w:rsidRDefault="009C4197" w:rsidP="00A9705C">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A9705C" w:rsidRPr="00A9705C">
        <w:rPr>
          <w:rFonts w:ascii="Times New Roman" w:hAnsi="Times New Roman" w:cs="Times New Roman"/>
          <w:sz w:val="24"/>
        </w:rPr>
        <w:t xml:space="preserve">Nun schon 50 Jahre baut der </w:t>
      </w:r>
      <w:proofErr w:type="spellStart"/>
      <w:r w:rsidR="00A9705C" w:rsidRPr="00A9705C">
        <w:rPr>
          <w:rFonts w:ascii="Times New Roman" w:hAnsi="Times New Roman" w:cs="Times New Roman"/>
          <w:sz w:val="24"/>
        </w:rPr>
        <w:t>Dägelinger</w:t>
      </w:r>
      <w:proofErr w:type="spellEnd"/>
      <w:r w:rsidR="00A9705C" w:rsidRPr="00A9705C">
        <w:rPr>
          <w:rFonts w:ascii="Times New Roman" w:hAnsi="Times New Roman" w:cs="Times New Roman"/>
          <w:sz w:val="24"/>
        </w:rPr>
        <w:t xml:space="preserve"> Fenster und Türen Hersteller unter dem Namen „</w:t>
      </w:r>
      <w:proofErr w:type="spellStart"/>
      <w:r w:rsidR="00A9705C" w:rsidRPr="00A9705C">
        <w:rPr>
          <w:rFonts w:ascii="Times New Roman" w:hAnsi="Times New Roman" w:cs="Times New Roman"/>
          <w:sz w:val="24"/>
        </w:rPr>
        <w:t>rekord</w:t>
      </w:r>
      <w:proofErr w:type="spellEnd"/>
      <w:r w:rsidR="00A9705C" w:rsidRPr="00A9705C">
        <w:rPr>
          <w:rFonts w:ascii="Times New Roman" w:hAnsi="Times New Roman" w:cs="Times New Roman"/>
          <w:sz w:val="24"/>
        </w:rPr>
        <w:t xml:space="preserve"> </w:t>
      </w:r>
      <w:proofErr w:type="spellStart"/>
      <w:r w:rsidR="00A9705C" w:rsidRPr="00A9705C">
        <w:rPr>
          <w:rFonts w:ascii="Times New Roman" w:hAnsi="Times New Roman" w:cs="Times New Roman"/>
          <w:sz w:val="24"/>
        </w:rPr>
        <w:t>fenster</w:t>
      </w:r>
      <w:proofErr w:type="spellEnd"/>
      <w:r w:rsidR="00A9705C" w:rsidRPr="00A9705C">
        <w:rPr>
          <w:rFonts w:ascii="Times New Roman" w:hAnsi="Times New Roman" w:cs="Times New Roman"/>
          <w:sz w:val="24"/>
        </w:rPr>
        <w:t xml:space="preserve"> &amp; </w:t>
      </w:r>
      <w:proofErr w:type="spellStart"/>
      <w:r w:rsidR="00A9705C" w:rsidRPr="00A9705C">
        <w:rPr>
          <w:rFonts w:ascii="Times New Roman" w:hAnsi="Times New Roman" w:cs="Times New Roman"/>
          <w:sz w:val="24"/>
        </w:rPr>
        <w:t>türen</w:t>
      </w:r>
      <w:proofErr w:type="spellEnd"/>
      <w:r w:rsidR="00A9705C" w:rsidRPr="00A9705C">
        <w:rPr>
          <w:rFonts w:ascii="Times New Roman" w:hAnsi="Times New Roman" w:cs="Times New Roman"/>
          <w:sz w:val="24"/>
        </w:rPr>
        <w:t xml:space="preserve">“ seine stetig qualitativ hochwertigen Produkte. Geschäftsführer Jochen Kitzmann begrüßte die geladenen Gäste mit einleitenden Worten ehe Marketingleiter Markus </w:t>
      </w:r>
      <w:proofErr w:type="spellStart"/>
      <w:r w:rsidR="00A9705C" w:rsidRPr="00A9705C">
        <w:rPr>
          <w:rFonts w:ascii="Times New Roman" w:hAnsi="Times New Roman" w:cs="Times New Roman"/>
          <w:sz w:val="24"/>
        </w:rPr>
        <w:t>Tulinius</w:t>
      </w:r>
      <w:proofErr w:type="spellEnd"/>
      <w:r w:rsidR="00A9705C" w:rsidRPr="00A9705C">
        <w:rPr>
          <w:rFonts w:ascii="Times New Roman" w:hAnsi="Times New Roman" w:cs="Times New Roman"/>
          <w:sz w:val="24"/>
        </w:rPr>
        <w:t xml:space="preserve"> den Nachmittag mit einer kleinen Zeitreise durch die Markengeschichte begann.</w:t>
      </w:r>
    </w:p>
    <w:p w:rsidR="00A9705C" w:rsidRPr="00A9705C" w:rsidRDefault="00A9705C" w:rsidP="00A9705C">
      <w:pPr>
        <w:jc w:val="both"/>
        <w:rPr>
          <w:rFonts w:ascii="Times New Roman" w:hAnsi="Times New Roman" w:cs="Times New Roman"/>
          <w:sz w:val="24"/>
        </w:rPr>
      </w:pPr>
      <w:r w:rsidRPr="00A9705C">
        <w:rPr>
          <w:rFonts w:ascii="Times New Roman" w:hAnsi="Times New Roman" w:cs="Times New Roman"/>
          <w:sz w:val="24"/>
        </w:rPr>
        <w:t xml:space="preserve">Im Jahre 1966 wurde die Marke in das Handelsregister eingetragen – damals noch mit zwei Produktionsstandorten in Neuenkirchen und </w:t>
      </w:r>
      <w:proofErr w:type="spellStart"/>
      <w:r w:rsidRPr="00A9705C">
        <w:rPr>
          <w:rFonts w:ascii="Times New Roman" w:hAnsi="Times New Roman" w:cs="Times New Roman"/>
          <w:sz w:val="24"/>
        </w:rPr>
        <w:t>Lägerdorf</w:t>
      </w:r>
      <w:proofErr w:type="spellEnd"/>
      <w:r w:rsidRPr="00A9705C">
        <w:rPr>
          <w:rFonts w:ascii="Times New Roman" w:hAnsi="Times New Roman" w:cs="Times New Roman"/>
          <w:sz w:val="24"/>
        </w:rPr>
        <w:t xml:space="preserve">. Bereits 1972 wurde der neue und bis heute bestehende Standort in </w:t>
      </w:r>
      <w:proofErr w:type="spellStart"/>
      <w:r w:rsidRPr="00A9705C">
        <w:rPr>
          <w:rFonts w:ascii="Times New Roman" w:hAnsi="Times New Roman" w:cs="Times New Roman"/>
          <w:sz w:val="24"/>
        </w:rPr>
        <w:t>Dägeling</w:t>
      </w:r>
      <w:proofErr w:type="spellEnd"/>
      <w:r w:rsidRPr="00A9705C">
        <w:rPr>
          <w:rFonts w:ascii="Times New Roman" w:hAnsi="Times New Roman" w:cs="Times New Roman"/>
          <w:sz w:val="24"/>
        </w:rPr>
        <w:t xml:space="preserve"> bei Itzehoe in Betrieb genommen. Gleichzeitig wurde neben dem Ursprungsmaterial Holz die Produktion von Kunststofffenster eingeführt. Die Produktion aus beiden Materialien laufen bis heute parallel in den Werkshallen am Standort </w:t>
      </w:r>
      <w:proofErr w:type="spellStart"/>
      <w:r w:rsidRPr="00A9705C">
        <w:rPr>
          <w:rFonts w:ascii="Times New Roman" w:hAnsi="Times New Roman" w:cs="Times New Roman"/>
          <w:sz w:val="24"/>
        </w:rPr>
        <w:t>Dägeling</w:t>
      </w:r>
      <w:proofErr w:type="spellEnd"/>
      <w:r w:rsidRPr="00A9705C">
        <w:rPr>
          <w:rFonts w:ascii="Times New Roman" w:hAnsi="Times New Roman" w:cs="Times New Roman"/>
          <w:sz w:val="24"/>
        </w:rPr>
        <w:t>.</w:t>
      </w:r>
    </w:p>
    <w:p w:rsidR="00A9705C" w:rsidRPr="00A9705C" w:rsidRDefault="00A9705C" w:rsidP="00A9705C">
      <w:pPr>
        <w:jc w:val="both"/>
        <w:rPr>
          <w:rFonts w:ascii="Times New Roman" w:hAnsi="Times New Roman" w:cs="Times New Roman"/>
          <w:sz w:val="24"/>
        </w:rPr>
      </w:pPr>
      <w:r w:rsidRPr="00A9705C">
        <w:rPr>
          <w:rFonts w:ascii="Times New Roman" w:hAnsi="Times New Roman" w:cs="Times New Roman"/>
          <w:sz w:val="24"/>
        </w:rPr>
        <w:t>Um die damalige Zeit bestimmten Normfenster den Markt. Anders als in der heutigen Zeit der Fenster und Türen nach Maß, wurden die Elemente ausschließlich nach festgelegten Maßen produziert und lagen somit i.d.R. bereits abholbereit im Lager.</w:t>
      </w:r>
    </w:p>
    <w:p w:rsidR="00A9705C" w:rsidRPr="00A9705C" w:rsidRDefault="00A9705C" w:rsidP="00A9705C">
      <w:pPr>
        <w:jc w:val="both"/>
        <w:rPr>
          <w:rFonts w:ascii="Times New Roman" w:hAnsi="Times New Roman" w:cs="Times New Roman"/>
          <w:sz w:val="24"/>
        </w:rPr>
      </w:pPr>
      <w:r w:rsidRPr="00A9705C">
        <w:rPr>
          <w:rFonts w:ascii="Times New Roman" w:hAnsi="Times New Roman" w:cs="Times New Roman"/>
          <w:sz w:val="24"/>
        </w:rPr>
        <w:t xml:space="preserve">Im Jahr 1976 erhielt die Firma für eine gleichbleibend hohe Qualität der Fenster und Türen das RAL-Gütezeichen verliehen. Der heutige Unternehmensinhaber Jochen Kitzmann übernahm 1978 die Geschäftsführung und im gleichen Jahr lief in </w:t>
      </w:r>
      <w:proofErr w:type="spellStart"/>
      <w:r w:rsidRPr="00A9705C">
        <w:rPr>
          <w:rFonts w:ascii="Times New Roman" w:hAnsi="Times New Roman" w:cs="Times New Roman"/>
          <w:sz w:val="24"/>
        </w:rPr>
        <w:t>Dägeling</w:t>
      </w:r>
      <w:proofErr w:type="spellEnd"/>
      <w:r w:rsidRPr="00A9705C">
        <w:rPr>
          <w:rFonts w:ascii="Times New Roman" w:hAnsi="Times New Roman" w:cs="Times New Roman"/>
          <w:sz w:val="24"/>
        </w:rPr>
        <w:t xml:space="preserve"> das 500.000ste Fenster vom Band.</w:t>
      </w:r>
    </w:p>
    <w:p w:rsidR="00A9705C" w:rsidRPr="00A9705C" w:rsidRDefault="00A9705C" w:rsidP="00A9705C">
      <w:pPr>
        <w:jc w:val="both"/>
        <w:rPr>
          <w:rFonts w:ascii="Times New Roman" w:hAnsi="Times New Roman" w:cs="Times New Roman"/>
          <w:sz w:val="24"/>
        </w:rPr>
      </w:pPr>
      <w:r w:rsidRPr="00A9705C">
        <w:rPr>
          <w:rFonts w:ascii="Times New Roman" w:hAnsi="Times New Roman" w:cs="Times New Roman"/>
          <w:sz w:val="24"/>
        </w:rPr>
        <w:t xml:space="preserve">Mitte der 80-iger Jahre wandelte sich der Fenster- und Türenmarkt – die Nachfrage nach Normfenster wurde immer weniger und der Wunsch nach maßgefertigten Fenstern und Türen wurde laut. Rekord stellte seine Produktion um und war somit ein Vorreiter dieser </w:t>
      </w:r>
      <w:r w:rsidRPr="00A9705C">
        <w:rPr>
          <w:rFonts w:ascii="Times New Roman" w:hAnsi="Times New Roman" w:cs="Times New Roman"/>
          <w:sz w:val="24"/>
        </w:rPr>
        <w:lastRenderedPageBreak/>
        <w:t xml:space="preserve">Entwicklung die bis heute anhält. Bereits 1994 erhält das Unternehmen die ISO 9001 Zertifizierung für vorbildliches Qualitätsmanagement. </w:t>
      </w:r>
    </w:p>
    <w:p w:rsidR="00A9705C" w:rsidRPr="00A9705C" w:rsidRDefault="00A9705C" w:rsidP="00A9705C">
      <w:pPr>
        <w:jc w:val="both"/>
        <w:rPr>
          <w:rFonts w:ascii="Times New Roman" w:hAnsi="Times New Roman" w:cs="Times New Roman"/>
          <w:sz w:val="24"/>
        </w:rPr>
      </w:pPr>
      <w:r w:rsidRPr="00A9705C">
        <w:rPr>
          <w:rFonts w:ascii="Times New Roman" w:hAnsi="Times New Roman" w:cs="Times New Roman"/>
          <w:sz w:val="24"/>
        </w:rPr>
        <w:t xml:space="preserve">Viele Entwicklungen und Innovationen prägten die Marke </w:t>
      </w:r>
      <w:proofErr w:type="spellStart"/>
      <w:r w:rsidRPr="00A9705C">
        <w:rPr>
          <w:rFonts w:ascii="Times New Roman" w:hAnsi="Times New Roman" w:cs="Times New Roman"/>
          <w:sz w:val="24"/>
        </w:rPr>
        <w:t>rekord</w:t>
      </w:r>
      <w:proofErr w:type="spellEnd"/>
      <w:r w:rsidRPr="00A9705C">
        <w:rPr>
          <w:rFonts w:ascii="Times New Roman" w:hAnsi="Times New Roman" w:cs="Times New Roman"/>
          <w:sz w:val="24"/>
        </w:rPr>
        <w:t xml:space="preserve"> im weiteren Zeitgeschehen. Von der Markteinführung der Weltneuheit „</w:t>
      </w:r>
      <w:proofErr w:type="spellStart"/>
      <w:r w:rsidRPr="00A9705C">
        <w:rPr>
          <w:rFonts w:ascii="Times New Roman" w:hAnsi="Times New Roman" w:cs="Times New Roman"/>
          <w:sz w:val="24"/>
        </w:rPr>
        <w:t>rekord</w:t>
      </w:r>
      <w:proofErr w:type="spellEnd"/>
      <w:r w:rsidRPr="00A9705C">
        <w:rPr>
          <w:rFonts w:ascii="Times New Roman" w:hAnsi="Times New Roman" w:cs="Times New Roman"/>
          <w:sz w:val="24"/>
        </w:rPr>
        <w:t xml:space="preserve"> </w:t>
      </w:r>
      <w:proofErr w:type="spellStart"/>
      <w:r w:rsidRPr="00A9705C">
        <w:rPr>
          <w:rFonts w:ascii="Times New Roman" w:hAnsi="Times New Roman" w:cs="Times New Roman"/>
          <w:sz w:val="24"/>
        </w:rPr>
        <w:t>quadro</w:t>
      </w:r>
      <w:proofErr w:type="spellEnd"/>
      <w:r w:rsidRPr="00A9705C">
        <w:rPr>
          <w:rFonts w:ascii="Times New Roman" w:hAnsi="Times New Roman" w:cs="Times New Roman"/>
          <w:sz w:val="24"/>
        </w:rPr>
        <w:t xml:space="preserve">!“ (Kunststoff-Fenster) über die Entwicklung der Haustürlinie </w:t>
      </w:r>
      <w:proofErr w:type="spellStart"/>
      <w:r w:rsidRPr="00A9705C">
        <w:rPr>
          <w:rFonts w:ascii="Times New Roman" w:hAnsi="Times New Roman" w:cs="Times New Roman"/>
          <w:sz w:val="24"/>
        </w:rPr>
        <w:t>signum</w:t>
      </w:r>
      <w:proofErr w:type="spellEnd"/>
      <w:r w:rsidRPr="00A9705C">
        <w:rPr>
          <w:rFonts w:ascii="Times New Roman" w:hAnsi="Times New Roman" w:cs="Times New Roman"/>
          <w:sz w:val="24"/>
        </w:rPr>
        <w:t xml:space="preserve"> oder die Einführung des verdeckt liegenden Beschlages „</w:t>
      </w:r>
      <w:proofErr w:type="spellStart"/>
      <w:r w:rsidRPr="00A9705C">
        <w:rPr>
          <w:rFonts w:ascii="Times New Roman" w:hAnsi="Times New Roman" w:cs="Times New Roman"/>
          <w:sz w:val="24"/>
        </w:rPr>
        <w:t>intec</w:t>
      </w:r>
      <w:proofErr w:type="spellEnd"/>
      <w:r w:rsidRPr="00A9705C">
        <w:rPr>
          <w:rFonts w:ascii="Times New Roman" w:hAnsi="Times New Roman" w:cs="Times New Roman"/>
          <w:sz w:val="24"/>
        </w:rPr>
        <w:t>“ – alles Meilensteine die zum Erfolg der Marke beigetragen haben. 2009 wurden diese Leistungen noch mit der Verleihung des Marketingpreises des VFF (Verband Fenster und Fassade) gewürdigt.</w:t>
      </w:r>
    </w:p>
    <w:p w:rsidR="00A9705C" w:rsidRPr="00A9705C" w:rsidRDefault="00A9705C" w:rsidP="00A9705C">
      <w:pPr>
        <w:jc w:val="both"/>
        <w:rPr>
          <w:rFonts w:ascii="Times New Roman" w:hAnsi="Times New Roman" w:cs="Times New Roman"/>
          <w:sz w:val="24"/>
        </w:rPr>
      </w:pPr>
      <w:r w:rsidRPr="00A9705C">
        <w:rPr>
          <w:rFonts w:ascii="Times New Roman" w:hAnsi="Times New Roman" w:cs="Times New Roman"/>
          <w:sz w:val="24"/>
        </w:rPr>
        <w:t>Im Zuge des Markenjubiläums wurde außerdem das neue Kunststoff-Fenster „</w:t>
      </w:r>
      <w:proofErr w:type="spellStart"/>
      <w:r w:rsidRPr="00A9705C">
        <w:rPr>
          <w:rFonts w:ascii="Times New Roman" w:hAnsi="Times New Roman" w:cs="Times New Roman"/>
          <w:sz w:val="24"/>
        </w:rPr>
        <w:t>quadro</w:t>
      </w:r>
      <w:proofErr w:type="spellEnd"/>
      <w:r w:rsidRPr="00A9705C">
        <w:rPr>
          <w:rFonts w:ascii="Times New Roman" w:hAnsi="Times New Roman" w:cs="Times New Roman"/>
          <w:sz w:val="24"/>
        </w:rPr>
        <w:t xml:space="preserve">! </w:t>
      </w:r>
      <w:proofErr w:type="spellStart"/>
      <w:r w:rsidRPr="00A9705C">
        <w:rPr>
          <w:rFonts w:ascii="Times New Roman" w:hAnsi="Times New Roman" w:cs="Times New Roman"/>
          <w:sz w:val="24"/>
        </w:rPr>
        <w:t>life</w:t>
      </w:r>
      <w:proofErr w:type="spellEnd"/>
      <w:r w:rsidRPr="00A9705C">
        <w:rPr>
          <w:rFonts w:ascii="Times New Roman" w:hAnsi="Times New Roman" w:cs="Times New Roman"/>
          <w:sz w:val="24"/>
        </w:rPr>
        <w:t xml:space="preserve">“ vorgestellt, welches seit dem 1. Juni 2016 verfügbar ist. Das neue Fensterprofil mit einer </w:t>
      </w:r>
      <w:proofErr w:type="spellStart"/>
      <w:r w:rsidRPr="00A9705C">
        <w:rPr>
          <w:rFonts w:ascii="Times New Roman" w:hAnsi="Times New Roman" w:cs="Times New Roman"/>
          <w:sz w:val="24"/>
        </w:rPr>
        <w:t>Bautiefe</w:t>
      </w:r>
      <w:proofErr w:type="spellEnd"/>
      <w:r w:rsidRPr="00A9705C">
        <w:rPr>
          <w:rFonts w:ascii="Times New Roman" w:hAnsi="Times New Roman" w:cs="Times New Roman"/>
          <w:sz w:val="24"/>
        </w:rPr>
        <w:t xml:space="preserve"> von 80mm ist eine Erweiterung zum bisherigen Produktsortiment, damit auch zukünftig alle Wünsche der Bauherren erfüllt werden können.</w:t>
      </w:r>
    </w:p>
    <w:p w:rsidR="002C1B31" w:rsidRPr="00A9705C" w:rsidRDefault="00A9705C" w:rsidP="00A9705C">
      <w:pPr>
        <w:jc w:val="both"/>
        <w:rPr>
          <w:rFonts w:ascii="Times New Roman" w:hAnsi="Times New Roman" w:cs="Times New Roman"/>
          <w:sz w:val="24"/>
        </w:rPr>
      </w:pPr>
      <w:bookmarkStart w:id="0" w:name="_GoBack"/>
      <w:bookmarkEnd w:id="0"/>
      <w:r w:rsidRPr="00A9705C">
        <w:rPr>
          <w:rFonts w:ascii="Times New Roman" w:hAnsi="Times New Roman" w:cs="Times New Roman"/>
          <w:sz w:val="24"/>
        </w:rPr>
        <w:t>Um ein wenig in die Zukunft zu schauen – das Unternehmen feiert im Jahr 2019 sein 100-jähriges Gründungsjubiläum. Bis dahin werden aber sicherlich noch zahlreiche Fenster und Türen vom Band laufen.</w:t>
      </w:r>
    </w:p>
    <w:p w:rsidR="00A9705C" w:rsidRPr="004C5CEA" w:rsidRDefault="004A1F4C" w:rsidP="00A9705C">
      <w:pPr>
        <w:autoSpaceDE w:val="0"/>
        <w:autoSpaceDN w:val="0"/>
        <w:adjustRightInd w:val="0"/>
        <w:spacing w:line="240"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A9705C" w:rsidRPr="00A9705C">
        <w:rPr>
          <w:rFonts w:ascii="Times New Roman" w:hAnsi="Times New Roman" w:cs="Times New Roman"/>
          <w:sz w:val="24"/>
          <w:szCs w:val="24"/>
        </w:rPr>
        <w:t>rekord-fenster+türen</w:t>
      </w:r>
      <w:proofErr w:type="spellEnd"/>
      <w:r w:rsidR="00A9705C" w:rsidRPr="00A9705C">
        <w:rPr>
          <w:rFonts w:ascii="Times New Roman" w:hAnsi="Times New Roman" w:cs="Times New Roman"/>
          <w:sz w:val="24"/>
          <w:szCs w:val="24"/>
        </w:rPr>
        <w:t xml:space="preserve"> GmbH &amp; Co. KG</w:t>
      </w:r>
      <w:r w:rsidR="00A9705C" w:rsidRPr="00A9705C">
        <w:rPr>
          <w:rFonts w:ascii="Times New Roman" w:hAnsi="Times New Roman" w:cs="Times New Roman"/>
          <w:sz w:val="24"/>
          <w:szCs w:val="24"/>
        </w:rPr>
        <w:br/>
        <w:t>Werksausstellung</w:t>
      </w:r>
      <w:r w:rsidR="00A9705C" w:rsidRPr="00A9705C">
        <w:rPr>
          <w:rFonts w:ascii="Times New Roman" w:hAnsi="Times New Roman" w:cs="Times New Roman"/>
          <w:sz w:val="24"/>
          <w:szCs w:val="24"/>
        </w:rPr>
        <w:br/>
        <w:t>Itzehoer Straße 10</w:t>
      </w:r>
      <w:r w:rsidR="00A9705C" w:rsidRPr="00A9705C">
        <w:rPr>
          <w:rFonts w:ascii="Times New Roman" w:hAnsi="Times New Roman" w:cs="Times New Roman"/>
          <w:sz w:val="24"/>
          <w:szCs w:val="24"/>
        </w:rPr>
        <w:br/>
        <w:t xml:space="preserve">25578 </w:t>
      </w:r>
      <w:proofErr w:type="spellStart"/>
      <w:r w:rsidR="00A9705C" w:rsidRPr="00A9705C">
        <w:rPr>
          <w:rFonts w:ascii="Times New Roman" w:hAnsi="Times New Roman" w:cs="Times New Roman"/>
          <w:sz w:val="24"/>
          <w:szCs w:val="24"/>
        </w:rPr>
        <w:t>Dägeling</w:t>
      </w:r>
      <w:proofErr w:type="spellEnd"/>
      <w:r w:rsidR="00A9705C" w:rsidRPr="00A9705C">
        <w:rPr>
          <w:rFonts w:ascii="Times New Roman" w:hAnsi="Times New Roman" w:cs="Times New Roman"/>
          <w:sz w:val="24"/>
          <w:szCs w:val="24"/>
        </w:rPr>
        <w:br/>
        <w:t>Tel.: 0 48 21 / 84 00</w:t>
      </w:r>
      <w:r w:rsidR="00A9705C" w:rsidRPr="00A9705C">
        <w:rPr>
          <w:rFonts w:ascii="Times New Roman" w:hAnsi="Times New Roman" w:cs="Times New Roman"/>
          <w:sz w:val="24"/>
          <w:szCs w:val="24"/>
        </w:rPr>
        <w:br/>
        <w:t>E-Mail: info@rekord.de</w:t>
      </w:r>
      <w:r w:rsidR="00A9705C" w:rsidRPr="00A9705C">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2F5E"/>
    <w:rsid w:val="0056623D"/>
    <w:rsid w:val="00765F23"/>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60915"/>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Mohr, Victor</cp:lastModifiedBy>
  <cp:revision>3</cp:revision>
  <dcterms:created xsi:type="dcterms:W3CDTF">2016-10-04T09:52:00Z</dcterms:created>
  <dcterms:modified xsi:type="dcterms:W3CDTF">2017-01-09T08:33:00Z</dcterms:modified>
</cp:coreProperties>
</file>