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89" w:rsidRPr="00420589" w:rsidRDefault="00765F23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42058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420589">
        <w:rPr>
          <w:rFonts w:ascii="Times New Roman" w:hAnsi="Times New Roman" w:cs="Times New Roman"/>
          <w:sz w:val="24"/>
          <w:szCs w:val="24"/>
          <w:u w:val="single"/>
        </w:rPr>
        <w:br/>
      </w:r>
      <w:r w:rsidR="00420589" w:rsidRPr="00420589">
        <w:rPr>
          <w:rFonts w:ascii="Times New Roman" w:hAnsi="Times New Roman" w:cs="Times New Roman"/>
          <w:sz w:val="24"/>
          <w:szCs w:val="24"/>
        </w:rPr>
        <w:t>Werte für Generationen</w:t>
      </w:r>
    </w:p>
    <w:p w:rsidR="00836926" w:rsidRDefault="001B20E9" w:rsidP="004205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420589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420589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42058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589" w:rsidRPr="00420589" w:rsidRDefault="00ED79A4" w:rsidP="00420589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420589">
        <w:rPr>
          <w:rFonts w:ascii="Times New Roman" w:hAnsi="Times New Roman" w:cs="Times New Roman"/>
          <w:sz w:val="24"/>
          <w:szCs w:val="24"/>
          <w:u w:val="single"/>
        </w:rPr>
        <w:br/>
      </w:r>
      <w:r w:rsidR="00420589" w:rsidRPr="00420589">
        <w:rPr>
          <w:rFonts w:ascii="Times New Roman" w:hAnsi="Times New Roman" w:cs="Times New Roman"/>
          <w:sz w:val="24"/>
          <w:szCs w:val="24"/>
        </w:rPr>
        <w:t xml:space="preserve">Wer sich auf den Internetseiten der </w:t>
      </w:r>
      <w:proofErr w:type="spellStart"/>
      <w:r w:rsidR="00420589" w:rsidRPr="00420589">
        <w:rPr>
          <w:rFonts w:ascii="Times New Roman" w:hAnsi="Times New Roman" w:cs="Times New Roman"/>
          <w:sz w:val="24"/>
          <w:szCs w:val="24"/>
        </w:rPr>
        <w:t>rekord-fenster+türen</w:t>
      </w:r>
      <w:proofErr w:type="spellEnd"/>
      <w:r w:rsidR="00420589" w:rsidRPr="00420589">
        <w:rPr>
          <w:rFonts w:ascii="Times New Roman" w:hAnsi="Times New Roman" w:cs="Times New Roman"/>
          <w:sz w:val="24"/>
          <w:szCs w:val="24"/>
        </w:rPr>
        <w:t xml:space="preserve"> GmbH &amp; Co. KG über deren Produkte informiert, stößt an prominenter Stelle auf die Leitidee des norddeutschen Unternehmens: „Werte für Generationen“.</w:t>
      </w:r>
    </w:p>
    <w:p w:rsidR="00420589" w:rsidRPr="00420589" w:rsidRDefault="00420589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</w:rPr>
        <w:t xml:space="preserve">Der in diesem Leitbild formulierte Anspruch an Nachhaltigkeit in  Produktqualität und Service, ist es, den es für Geschäftsführer </w:t>
      </w:r>
      <w:r>
        <w:rPr>
          <w:rFonts w:ascii="Times New Roman" w:hAnsi="Times New Roman" w:cs="Times New Roman"/>
          <w:sz w:val="24"/>
          <w:szCs w:val="24"/>
        </w:rPr>
        <w:t>Jochen Kitzmann</w:t>
      </w:r>
      <w:r w:rsidRPr="00420589">
        <w:rPr>
          <w:rFonts w:ascii="Times New Roman" w:hAnsi="Times New Roman" w:cs="Times New Roman"/>
          <w:sz w:val="24"/>
          <w:szCs w:val="24"/>
        </w:rPr>
        <w:t xml:space="preserve"> tagtäglich unter Beweis zu stellen gilt.</w:t>
      </w:r>
    </w:p>
    <w:p w:rsidR="00420589" w:rsidRPr="00420589" w:rsidRDefault="009C4197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420589">
        <w:rPr>
          <w:rFonts w:ascii="Times New Roman" w:hAnsi="Times New Roman" w:cs="Times New Roman"/>
          <w:sz w:val="24"/>
          <w:szCs w:val="24"/>
          <w:u w:val="single"/>
        </w:rPr>
        <w:br/>
      </w:r>
      <w:r w:rsidR="00420589">
        <w:rPr>
          <w:rFonts w:ascii="Times New Roman" w:hAnsi="Times New Roman" w:cs="Times New Roman"/>
          <w:sz w:val="24"/>
          <w:szCs w:val="24"/>
        </w:rPr>
        <w:t>Rund 250</w:t>
      </w:r>
      <w:r w:rsidR="00420589" w:rsidRPr="00420589">
        <w:rPr>
          <w:rFonts w:ascii="Times New Roman" w:hAnsi="Times New Roman" w:cs="Times New Roman"/>
          <w:sz w:val="24"/>
          <w:szCs w:val="24"/>
        </w:rPr>
        <w:t xml:space="preserve"> Menschen arbeiten heute für das 1919 gegründete schleswig-holsteinische Traditionsunternehmen. In der modernen Fertigung produzieren sie Fenster und Haustüren aus Holz</w:t>
      </w:r>
      <w:bookmarkStart w:id="0" w:name="_GoBack"/>
      <w:bookmarkEnd w:id="0"/>
      <w:r w:rsidR="00420589">
        <w:rPr>
          <w:rFonts w:ascii="Times New Roman" w:hAnsi="Times New Roman" w:cs="Times New Roman"/>
          <w:sz w:val="24"/>
          <w:szCs w:val="24"/>
        </w:rPr>
        <w:t xml:space="preserve"> und Kunststoff. D</w:t>
      </w:r>
      <w:r w:rsidR="00420589" w:rsidRPr="00420589">
        <w:rPr>
          <w:rFonts w:ascii="Times New Roman" w:hAnsi="Times New Roman" w:cs="Times New Roman"/>
          <w:sz w:val="24"/>
          <w:szCs w:val="24"/>
        </w:rPr>
        <w:t>as Wort Tradition</w:t>
      </w:r>
      <w:r w:rsidR="00420589">
        <w:rPr>
          <w:rFonts w:ascii="Times New Roman" w:hAnsi="Times New Roman" w:cs="Times New Roman"/>
          <w:sz w:val="24"/>
          <w:szCs w:val="24"/>
        </w:rPr>
        <w:t xml:space="preserve"> interpretiert</w:t>
      </w:r>
      <w:r w:rsidR="00420589" w:rsidRPr="00420589">
        <w:rPr>
          <w:rFonts w:ascii="Times New Roman" w:hAnsi="Times New Roman" w:cs="Times New Roman"/>
          <w:sz w:val="24"/>
          <w:szCs w:val="24"/>
        </w:rPr>
        <w:t xml:space="preserve"> in seinem besten Sinne, nämlich als von Generation zu Generation weiterentwickelte Handwerkskunst. Gepaart mit den modernen Entwicklungs- und Fertigungstechniken von heute sorgt diese Tradition für besondere Möglichkeiten im Fenster- und </w:t>
      </w:r>
      <w:proofErr w:type="spellStart"/>
      <w:r w:rsidR="00420589" w:rsidRPr="00420589">
        <w:rPr>
          <w:rFonts w:ascii="Times New Roman" w:hAnsi="Times New Roman" w:cs="Times New Roman"/>
          <w:sz w:val="24"/>
          <w:szCs w:val="24"/>
        </w:rPr>
        <w:t>Türenbau</w:t>
      </w:r>
      <w:proofErr w:type="spellEnd"/>
      <w:r w:rsidR="00420589" w:rsidRPr="00420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89" w:rsidRPr="00420589" w:rsidRDefault="00420589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</w:rPr>
        <w:t xml:space="preserve">Zu den Kunden von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 gehören Tischler, Fachhändler und Bauträger in ganz Deutschland.</w:t>
      </w:r>
      <w:r w:rsidR="00836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926">
        <w:rPr>
          <w:rFonts w:ascii="Times New Roman" w:hAnsi="Times New Roman" w:cs="Times New Roman"/>
          <w:sz w:val="24"/>
          <w:szCs w:val="24"/>
        </w:rPr>
        <w:t>r</w:t>
      </w:r>
      <w:r w:rsidR="008D4A2A">
        <w:rPr>
          <w:rFonts w:ascii="Times New Roman" w:hAnsi="Times New Roman" w:cs="Times New Roman"/>
          <w:sz w:val="24"/>
          <w:szCs w:val="24"/>
        </w:rPr>
        <w:t>ekord</w:t>
      </w:r>
      <w:proofErr w:type="spellEnd"/>
      <w:r w:rsidR="008D4A2A">
        <w:rPr>
          <w:rFonts w:ascii="Times New Roman" w:hAnsi="Times New Roman" w:cs="Times New Roman"/>
          <w:sz w:val="24"/>
          <w:szCs w:val="24"/>
        </w:rPr>
        <w:t xml:space="preserve"> beliefert</w:t>
      </w:r>
      <w:r w:rsidRPr="00420589">
        <w:rPr>
          <w:rFonts w:ascii="Times New Roman" w:hAnsi="Times New Roman" w:cs="Times New Roman"/>
          <w:sz w:val="24"/>
          <w:szCs w:val="24"/>
        </w:rPr>
        <w:t xml:space="preserve"> zwar auch einige Kunden in den Niederlanden, Großbritannien und Dänemark, aber in Deutschland liegt ganz klar </w:t>
      </w:r>
      <w:r w:rsidR="00836926">
        <w:rPr>
          <w:rFonts w:ascii="Times New Roman" w:hAnsi="Times New Roman" w:cs="Times New Roman"/>
          <w:sz w:val="24"/>
          <w:szCs w:val="24"/>
        </w:rPr>
        <w:t>der strategische Schwerpunkt. r</w:t>
      </w:r>
      <w:r w:rsidRPr="00420589">
        <w:rPr>
          <w:rFonts w:ascii="Times New Roman" w:hAnsi="Times New Roman" w:cs="Times New Roman"/>
          <w:sz w:val="24"/>
          <w:szCs w:val="24"/>
        </w:rPr>
        <w:t xml:space="preserve">ekord-Kunden schätzen die persönliche Betreuung durch das große Außen- und Innendienstteam des Herstellers, das z. B. Fachhändler beim Aufmaß unterstützt oder regelmäßige Schulungen für deren Mitarbeiter durchführt. Auch gemeinsame Marketing-Aktionen und Hilfe etwa bei der Ausstellungsgestaltung machen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 zu einem geschätzten Partner des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Bauelementehandels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>.</w:t>
      </w:r>
    </w:p>
    <w:p w:rsidR="00420589" w:rsidRPr="00420589" w:rsidRDefault="00420589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</w:rPr>
        <w:t>Innovationskraft und Gestaltungsvielfalt</w:t>
      </w:r>
    </w:p>
    <w:p w:rsidR="00420589" w:rsidRPr="00420589" w:rsidRDefault="00420589" w:rsidP="004205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89">
        <w:rPr>
          <w:rFonts w:ascii="Times New Roman" w:hAnsi="Times New Roman" w:cs="Times New Roman"/>
          <w:sz w:val="24"/>
          <w:szCs w:val="24"/>
        </w:rPr>
        <w:t xml:space="preserve">Am Unternehmenssitz in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, rund 50 km nordwestlich von Hamburg, werden circa 55.000 Fenstereinheiten pro Jahr gefertigt. Als besondere Leistungsmerkmale von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 bezeichnet der Geschäftsführer die hohe Innovationskraft seines Teams und die Gestaltungsvielfalt, die das rekord-Produktsortiment Planer</w:t>
      </w:r>
      <w:r>
        <w:rPr>
          <w:rFonts w:ascii="Times New Roman" w:hAnsi="Times New Roman" w:cs="Times New Roman"/>
          <w:sz w:val="24"/>
          <w:szCs w:val="24"/>
        </w:rPr>
        <w:t xml:space="preserve">n und Bauherren zu bieten hat. </w:t>
      </w:r>
      <w:r w:rsidRPr="00420589">
        <w:rPr>
          <w:rFonts w:ascii="Times New Roman" w:hAnsi="Times New Roman" w:cs="Times New Roman"/>
          <w:sz w:val="24"/>
          <w:szCs w:val="24"/>
        </w:rPr>
        <w:t xml:space="preserve">Mit Innovationen im Bereich Sicherheit, Wärmedämmung und Design sichert die Marke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 ihren Vorsprung und setzt immer wieder Branchen-Maßstäbe. Das Zusammenwirken moderner, automatisierter Fertigung mit bewährter </w:t>
      </w:r>
      <w:r>
        <w:rPr>
          <w:rFonts w:ascii="Times New Roman" w:hAnsi="Times New Roman" w:cs="Times New Roman"/>
          <w:sz w:val="24"/>
          <w:szCs w:val="24"/>
        </w:rPr>
        <w:t>Handwerkskunst ermöglicht</w:t>
      </w:r>
      <w:r w:rsidRPr="00420589">
        <w:rPr>
          <w:rFonts w:ascii="Times New Roman" w:hAnsi="Times New Roman" w:cs="Times New Roman"/>
          <w:sz w:val="24"/>
          <w:szCs w:val="24"/>
        </w:rPr>
        <w:t xml:space="preserve">, Fenster und Haustüren ganz nach den Bedürfnissen des Endkunden zu produzieren. Entsprechend variantenreich sieht es in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420589">
        <w:rPr>
          <w:rFonts w:ascii="Times New Roman" w:hAnsi="Times New Roman" w:cs="Times New Roman"/>
          <w:sz w:val="24"/>
          <w:szCs w:val="24"/>
        </w:rPr>
        <w:t xml:space="preserve">Auslieferung aus: </w:t>
      </w:r>
      <w:proofErr w:type="spellStart"/>
      <w:r w:rsidRPr="00420589">
        <w:rPr>
          <w:rFonts w:ascii="Times New Roman" w:hAnsi="Times New Roman" w:cs="Times New Roman"/>
          <w:sz w:val="24"/>
          <w:szCs w:val="24"/>
        </w:rPr>
        <w:t>Syltfenster</w:t>
      </w:r>
      <w:proofErr w:type="spellEnd"/>
      <w:r w:rsidRPr="00420589">
        <w:rPr>
          <w:rFonts w:ascii="Times New Roman" w:hAnsi="Times New Roman" w:cs="Times New Roman"/>
          <w:sz w:val="24"/>
          <w:szCs w:val="24"/>
        </w:rPr>
        <w:t xml:space="preserve"> in klassischer norddeutscher Optik finden sich dort neben Stilfensterlösungen für Denkmalsanierungen oder modern gestalteten Elementen im Bauhausstil mit Schrägfalzoptik. </w:t>
      </w:r>
    </w:p>
    <w:p w:rsidR="00836926" w:rsidRDefault="004A1F4C" w:rsidP="008369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9B3CFC" w:rsidRPr="00420589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t>rekord-fenster+türen</w:t>
      </w:r>
      <w:proofErr w:type="spellEnd"/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GmbH &amp; Co. KG</w:t>
      </w:r>
      <w:r w:rsidR="003D2470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Werksausstellung</w:t>
      </w:r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Itzehoer Straße 10</w:t>
      </w:r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25578 </w:t>
      </w:r>
      <w:proofErr w:type="spellStart"/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t>Dägeling</w:t>
      </w:r>
      <w:proofErr w:type="spellEnd"/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Tel.: 0 48 21</w:t>
      </w:r>
      <w:r w:rsidR="003D247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t>/</w:t>
      </w:r>
      <w:r w:rsidR="003D247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84 00</w:t>
      </w:r>
      <w:r w:rsidR="003D2470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3D2470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E-M</w:t>
      </w:r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t>ail: info@rekord.de</w:t>
      </w:r>
      <w:r w:rsidR="00836926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www.rekord.de</w:t>
      </w:r>
    </w:p>
    <w:p w:rsidR="00425DC0" w:rsidRPr="00420589" w:rsidRDefault="00425DC0" w:rsidP="0042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420589" w:rsidRDefault="00425DC0" w:rsidP="0042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420589" w:rsidRDefault="00425DC0" w:rsidP="0042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589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C4197" w:rsidRPr="00420589" w:rsidRDefault="009C4197" w:rsidP="0042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CF" w:rsidRPr="00420589" w:rsidRDefault="00BC34CF" w:rsidP="00420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CF" w:rsidRPr="00420589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B20E9"/>
    <w:rsid w:val="002233DA"/>
    <w:rsid w:val="00240032"/>
    <w:rsid w:val="0024029F"/>
    <w:rsid w:val="00263433"/>
    <w:rsid w:val="00282012"/>
    <w:rsid w:val="00286635"/>
    <w:rsid w:val="003374D9"/>
    <w:rsid w:val="003732A0"/>
    <w:rsid w:val="003A1193"/>
    <w:rsid w:val="003D2470"/>
    <w:rsid w:val="00420589"/>
    <w:rsid w:val="00425DC0"/>
    <w:rsid w:val="004263B4"/>
    <w:rsid w:val="00467FF1"/>
    <w:rsid w:val="004A1F4C"/>
    <w:rsid w:val="004A5E0D"/>
    <w:rsid w:val="0056623D"/>
    <w:rsid w:val="00765F23"/>
    <w:rsid w:val="00817C89"/>
    <w:rsid w:val="008338DE"/>
    <w:rsid w:val="00836926"/>
    <w:rsid w:val="008D4A2A"/>
    <w:rsid w:val="009628A0"/>
    <w:rsid w:val="00963D86"/>
    <w:rsid w:val="00965629"/>
    <w:rsid w:val="009B3CFC"/>
    <w:rsid w:val="009C4197"/>
    <w:rsid w:val="00A11513"/>
    <w:rsid w:val="00BC34CF"/>
    <w:rsid w:val="00C531EE"/>
    <w:rsid w:val="00CE695B"/>
    <w:rsid w:val="00D30E31"/>
    <w:rsid w:val="00DC7FC2"/>
    <w:rsid w:val="00E07987"/>
    <w:rsid w:val="00E45AF5"/>
    <w:rsid w:val="00E5189C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26</cp:revision>
  <dcterms:created xsi:type="dcterms:W3CDTF">2016-01-08T10:21:00Z</dcterms:created>
  <dcterms:modified xsi:type="dcterms:W3CDTF">2016-10-05T09:01:00Z</dcterms:modified>
</cp:coreProperties>
</file>