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35" w:rsidRPr="00425DC0" w:rsidRDefault="00BC34C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  <w:lang w:eastAsia="de-DE"/>
        </w:rPr>
        <w:drawing>
          <wp:inline distT="0" distB="0" distL="0" distR="0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21E" w:rsidRPr="006C721E" w:rsidRDefault="00765F23" w:rsidP="006C721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21E">
        <w:rPr>
          <w:rFonts w:ascii="Times New Roman" w:hAnsi="Times New Roman" w:cs="Times New Roman"/>
          <w:sz w:val="24"/>
          <w:szCs w:val="24"/>
          <w:u w:val="single"/>
        </w:rPr>
        <w:t>Überschrift</w:t>
      </w:r>
      <w:r w:rsidR="00BC34CF" w:rsidRPr="006C721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531EE" w:rsidRPr="006C721E">
        <w:rPr>
          <w:rFonts w:ascii="Times New Roman" w:hAnsi="Times New Roman" w:cs="Times New Roman"/>
          <w:sz w:val="24"/>
          <w:szCs w:val="24"/>
          <w:u w:val="single"/>
        </w:rPr>
        <w:br/>
      </w:r>
      <w:r w:rsidR="006C721E" w:rsidRPr="006C721E">
        <w:rPr>
          <w:rFonts w:ascii="Times New Roman" w:hAnsi="Times New Roman" w:cs="Times New Roman"/>
          <w:bCs/>
          <w:sz w:val="24"/>
          <w:szCs w:val="24"/>
        </w:rPr>
        <w:t>Design, Sicherheit und Wärmeschutz</w:t>
      </w:r>
    </w:p>
    <w:p w:rsidR="00D42641" w:rsidRDefault="001B20E9" w:rsidP="006C7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721E">
        <w:rPr>
          <w:rFonts w:ascii="Times New Roman" w:hAnsi="Times New Roman" w:cs="Times New Roman"/>
          <w:sz w:val="24"/>
          <w:szCs w:val="24"/>
          <w:u w:val="single"/>
        </w:rPr>
        <w:t>Unterübe</w:t>
      </w:r>
      <w:r w:rsidR="00BC34CF" w:rsidRPr="006C721E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765F23" w:rsidRPr="006C721E">
        <w:rPr>
          <w:rFonts w:ascii="Times New Roman" w:hAnsi="Times New Roman" w:cs="Times New Roman"/>
          <w:sz w:val="24"/>
          <w:szCs w:val="24"/>
          <w:u w:val="single"/>
        </w:rPr>
        <w:t>schrift</w:t>
      </w:r>
      <w:r w:rsidR="00BC34CF" w:rsidRPr="006C721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C721E" w:rsidRPr="006C721E" w:rsidRDefault="00ED79A4" w:rsidP="006C721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21E">
        <w:rPr>
          <w:rFonts w:ascii="Times New Roman" w:hAnsi="Times New Roman" w:cs="Times New Roman"/>
          <w:sz w:val="24"/>
          <w:szCs w:val="24"/>
          <w:u w:val="single"/>
        </w:rPr>
        <w:t>Anlauf:</w:t>
      </w:r>
      <w:r w:rsidR="00425DC0" w:rsidRPr="006C721E">
        <w:rPr>
          <w:rFonts w:ascii="Times New Roman" w:hAnsi="Times New Roman" w:cs="Times New Roman"/>
          <w:sz w:val="24"/>
          <w:szCs w:val="24"/>
          <w:u w:val="single"/>
        </w:rPr>
        <w:br/>
      </w:r>
      <w:r w:rsidR="006C721E" w:rsidRPr="006C721E">
        <w:rPr>
          <w:rFonts w:ascii="Times New Roman" w:hAnsi="Times New Roman" w:cs="Times New Roman"/>
          <w:bCs/>
          <w:sz w:val="24"/>
          <w:szCs w:val="24"/>
        </w:rPr>
        <w:t xml:space="preserve">+++ Mit individuellen Haustür-Baureihen bietet </w:t>
      </w:r>
      <w:proofErr w:type="spellStart"/>
      <w:r w:rsidR="006C721E" w:rsidRPr="006C721E">
        <w:rPr>
          <w:rFonts w:ascii="Times New Roman" w:hAnsi="Times New Roman" w:cs="Times New Roman"/>
          <w:bCs/>
          <w:sz w:val="24"/>
          <w:szCs w:val="24"/>
        </w:rPr>
        <w:t>rekord-fenster+türen</w:t>
      </w:r>
      <w:proofErr w:type="spellEnd"/>
      <w:r w:rsidR="00E03166">
        <w:rPr>
          <w:rFonts w:ascii="Times New Roman" w:hAnsi="Times New Roman" w:cs="Times New Roman"/>
          <w:bCs/>
          <w:sz w:val="24"/>
          <w:szCs w:val="24"/>
        </w:rPr>
        <w:t xml:space="preserve"> in den Materialbereichen Holz und</w:t>
      </w:r>
      <w:r w:rsidR="006C721E" w:rsidRPr="006C721E">
        <w:rPr>
          <w:rFonts w:ascii="Times New Roman" w:hAnsi="Times New Roman" w:cs="Times New Roman"/>
          <w:bCs/>
          <w:sz w:val="24"/>
          <w:szCs w:val="24"/>
        </w:rPr>
        <w:t xml:space="preserve"> Kunststoff eine nahezu unbegrenzte Gestaltungsvielfalt, die auch bei den Themen Energie sparen und Einbruchschutz überzeugt. +++</w:t>
      </w:r>
    </w:p>
    <w:p w:rsidR="006C721E" w:rsidRPr="006C721E" w:rsidRDefault="009C4197" w:rsidP="006C721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21E">
        <w:rPr>
          <w:rFonts w:ascii="Times New Roman" w:hAnsi="Times New Roman" w:cs="Times New Roman"/>
          <w:sz w:val="24"/>
          <w:szCs w:val="24"/>
          <w:u w:val="single"/>
        </w:rPr>
        <w:t>Artikeltext:</w:t>
      </w:r>
      <w:r w:rsidR="00127EC6" w:rsidRPr="006C721E">
        <w:rPr>
          <w:rFonts w:ascii="Times New Roman" w:hAnsi="Times New Roman" w:cs="Times New Roman"/>
          <w:sz w:val="24"/>
          <w:szCs w:val="24"/>
          <w:u w:val="single"/>
        </w:rPr>
        <w:br/>
      </w:r>
      <w:r w:rsidR="006C721E" w:rsidRPr="006C721E">
        <w:rPr>
          <w:rFonts w:ascii="Times New Roman" w:hAnsi="Times New Roman" w:cs="Times New Roman"/>
          <w:bCs/>
          <w:sz w:val="24"/>
          <w:szCs w:val="24"/>
        </w:rPr>
        <w:t>Holzbaureihen bieten ein Plus an Individualität und Sicherheit</w:t>
      </w:r>
    </w:p>
    <w:p w:rsidR="006C721E" w:rsidRPr="006C721E" w:rsidRDefault="006C721E" w:rsidP="006C7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21E">
        <w:rPr>
          <w:rFonts w:ascii="Times New Roman" w:hAnsi="Times New Roman" w:cs="Times New Roman"/>
          <w:sz w:val="24"/>
          <w:szCs w:val="24"/>
        </w:rPr>
        <w:t>Vom modularen Aufbau des Türblattes bis hin zur Vollkernhaustür- das rekord-Holzhaustürprogramm bietet von klassischer Anmutung bis hin zur modernen Optik 40.000 Variationsmöglichkeiten und lässt somit individuellste Kundenwünsche zu. Die Baureihen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signum</w:t>
      </w:r>
      <w:proofErr w:type="spellEnd"/>
      <w:r w:rsidRPr="006C721E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6C721E">
        <w:rPr>
          <w:rFonts w:ascii="Times New Roman" w:hAnsi="Times New Roman" w:cs="Times New Roman"/>
          <w:sz w:val="24"/>
          <w:szCs w:val="24"/>
        </w:rPr>
        <w:t>kontur</w:t>
      </w:r>
      <w:proofErr w:type="spellEnd"/>
      <w:r w:rsidRPr="006C721E">
        <w:rPr>
          <w:rFonts w:ascii="Times New Roman" w:hAnsi="Times New Roman" w:cs="Times New Roman"/>
          <w:sz w:val="24"/>
          <w:szCs w:val="24"/>
        </w:rPr>
        <w:t>“ und „</w:t>
      </w:r>
      <w:proofErr w:type="spellStart"/>
      <w:r w:rsidR="00677BCD">
        <w:rPr>
          <w:rFonts w:ascii="Times New Roman" w:hAnsi="Times New Roman" w:cs="Times New Roman"/>
          <w:sz w:val="24"/>
          <w:szCs w:val="24"/>
        </w:rPr>
        <w:t>terra</w:t>
      </w:r>
      <w:proofErr w:type="spellEnd"/>
      <w:r w:rsidRPr="006C721E">
        <w:rPr>
          <w:rFonts w:ascii="Times New Roman" w:hAnsi="Times New Roman" w:cs="Times New Roman"/>
          <w:sz w:val="24"/>
          <w:szCs w:val="24"/>
        </w:rPr>
        <w:t xml:space="preserve">“ sorgen mit ihrer standardmäßigen rekord-Sicherheitsverriegelung für hohen Einbruchschutz: Eine </w:t>
      </w:r>
      <w:r>
        <w:rPr>
          <w:rFonts w:ascii="Times New Roman" w:hAnsi="Times New Roman" w:cs="Times New Roman"/>
          <w:sz w:val="24"/>
          <w:szCs w:val="24"/>
        </w:rPr>
        <w:t>Tresorverriegelung</w:t>
      </w:r>
      <w:r w:rsidRPr="006C721E">
        <w:rPr>
          <w:rFonts w:ascii="Times New Roman" w:hAnsi="Times New Roman" w:cs="Times New Roman"/>
          <w:sz w:val="24"/>
          <w:szCs w:val="24"/>
        </w:rPr>
        <w:t xml:space="preserve"> mit zwei zusätzlichen Bolzen und Schwenkriegeln wird hierbei ergänzt durch Stahlprofile im Blendrahmen auf der Schloss- und Bandseite. Abgerundet wird die Sicherheitsverriegelung durch einen extra breiten U-</w:t>
      </w:r>
      <w:proofErr w:type="spellStart"/>
      <w:r w:rsidRPr="006C721E">
        <w:rPr>
          <w:rFonts w:ascii="Times New Roman" w:hAnsi="Times New Roman" w:cs="Times New Roman"/>
          <w:sz w:val="24"/>
          <w:szCs w:val="24"/>
        </w:rPr>
        <w:t>Stulp</w:t>
      </w:r>
      <w:proofErr w:type="spellEnd"/>
      <w:r w:rsidRPr="006C721E">
        <w:rPr>
          <w:rFonts w:ascii="Times New Roman" w:hAnsi="Times New Roman" w:cs="Times New Roman"/>
          <w:sz w:val="24"/>
          <w:szCs w:val="24"/>
        </w:rPr>
        <w:t>.</w:t>
      </w:r>
    </w:p>
    <w:p w:rsidR="006C721E" w:rsidRPr="006C721E" w:rsidRDefault="006C721E" w:rsidP="006C7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21E">
        <w:rPr>
          <w:rFonts w:ascii="Times New Roman" w:hAnsi="Times New Roman" w:cs="Times New Roman"/>
          <w:sz w:val="24"/>
          <w:szCs w:val="24"/>
        </w:rPr>
        <w:t>Durch ihre 3-D-Bänder sind die Baureihen darüber hinaus ideal zu justieren. Auch eine Ausstattung mit der rekord-Tresorverriegelung ist ohne weiteres möglich.</w:t>
      </w:r>
    </w:p>
    <w:p w:rsidR="006C721E" w:rsidRPr="006C721E" w:rsidRDefault="006C721E" w:rsidP="006C7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21E">
        <w:rPr>
          <w:rFonts w:ascii="Times New Roman" w:hAnsi="Times New Roman" w:cs="Times New Roman"/>
          <w:sz w:val="24"/>
          <w:szCs w:val="24"/>
        </w:rPr>
        <w:t>Diese ist bei der Premium-Baureihe „</w:t>
      </w:r>
      <w:proofErr w:type="spellStart"/>
      <w:r w:rsidRPr="006C721E">
        <w:rPr>
          <w:rFonts w:ascii="Times New Roman" w:hAnsi="Times New Roman" w:cs="Times New Roman"/>
          <w:sz w:val="24"/>
          <w:szCs w:val="24"/>
        </w:rPr>
        <w:t>signum</w:t>
      </w:r>
      <w:proofErr w:type="spellEnd"/>
      <w:r w:rsidR="00D42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6C721E">
        <w:rPr>
          <w:rFonts w:ascii="Times New Roman" w:hAnsi="Times New Roman" w:cs="Times New Roman"/>
          <w:sz w:val="24"/>
          <w:szCs w:val="24"/>
        </w:rPr>
        <w:t>“ bereits Standard. Bei ihr machen ein 3-Fallen-Schloss mit zwei zusätzlichen Schwenkriegeln sowie zwei massive Doppelbolzen Einbrechern das Leben schwer. Die modifizierte Schloss- und die verstärkte Bandsicherungsleiste wirken ebenfalls E</w:t>
      </w:r>
      <w:r w:rsidR="002F1115">
        <w:rPr>
          <w:rFonts w:ascii="Times New Roman" w:hAnsi="Times New Roman" w:cs="Times New Roman"/>
          <w:sz w:val="24"/>
          <w:szCs w:val="24"/>
        </w:rPr>
        <w:t>inbruch hemmend. Diese Beschlag</w:t>
      </w:r>
      <w:r w:rsidRPr="006C721E">
        <w:rPr>
          <w:rFonts w:ascii="Times New Roman" w:hAnsi="Times New Roman" w:cs="Times New Roman"/>
          <w:sz w:val="24"/>
          <w:szCs w:val="24"/>
        </w:rPr>
        <w:t xml:space="preserve">ausstattung entspricht in der Funktion den Anforderungen der </w:t>
      </w:r>
      <w:r w:rsidR="00D42641">
        <w:rPr>
          <w:rFonts w:ascii="Times New Roman" w:hAnsi="Times New Roman" w:cs="Times New Roman"/>
          <w:sz w:val="24"/>
          <w:szCs w:val="24"/>
        </w:rPr>
        <w:t>R</w:t>
      </w:r>
      <w:r w:rsidRPr="006C721E">
        <w:rPr>
          <w:rFonts w:ascii="Times New Roman" w:hAnsi="Times New Roman" w:cs="Times New Roman"/>
          <w:sz w:val="24"/>
          <w:szCs w:val="24"/>
        </w:rPr>
        <w:t>e</w:t>
      </w:r>
      <w:r w:rsidR="00D42641">
        <w:rPr>
          <w:rFonts w:ascii="Times New Roman" w:hAnsi="Times New Roman" w:cs="Times New Roman"/>
          <w:sz w:val="24"/>
          <w:szCs w:val="24"/>
        </w:rPr>
        <w:t>sistance Class</w:t>
      </w:r>
      <w:r w:rsidRPr="006C721E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6C721E" w:rsidRPr="006C721E" w:rsidRDefault="00D42641" w:rsidP="006C721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dura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C721E" w:rsidRPr="006C721E">
        <w:rPr>
          <w:rFonts w:ascii="Times New Roman" w:hAnsi="Times New Roman" w:cs="Times New Roman"/>
          <w:bCs/>
          <w:sz w:val="24"/>
          <w:szCs w:val="24"/>
        </w:rPr>
        <w:t>blue</w:t>
      </w:r>
      <w:proofErr w:type="spellEnd"/>
      <w:r w:rsidR="006C721E" w:rsidRPr="006C721E">
        <w:rPr>
          <w:rFonts w:ascii="Times New Roman" w:hAnsi="Times New Roman" w:cs="Times New Roman"/>
          <w:bCs/>
          <w:sz w:val="24"/>
          <w:szCs w:val="24"/>
        </w:rPr>
        <w:t xml:space="preserve"> und </w:t>
      </w:r>
      <w:proofErr w:type="spellStart"/>
      <w:r w:rsidR="006C721E" w:rsidRPr="006C721E">
        <w:rPr>
          <w:rFonts w:ascii="Times New Roman" w:hAnsi="Times New Roman" w:cs="Times New Roman"/>
          <w:bCs/>
          <w:sz w:val="24"/>
          <w:szCs w:val="24"/>
        </w:rPr>
        <w:t>dura</w:t>
      </w:r>
      <w:proofErr w:type="spellEnd"/>
      <w:r w:rsidR="00CD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D1F43">
        <w:rPr>
          <w:rFonts w:ascii="Times New Roman" w:hAnsi="Times New Roman" w:cs="Times New Roman"/>
          <w:bCs/>
          <w:sz w:val="24"/>
          <w:szCs w:val="24"/>
        </w:rPr>
        <w:t>life</w:t>
      </w:r>
      <w:proofErr w:type="spellEnd"/>
      <w:r w:rsidR="006C721E" w:rsidRPr="006C721E">
        <w:rPr>
          <w:rFonts w:ascii="Times New Roman" w:hAnsi="Times New Roman" w:cs="Times New Roman"/>
          <w:bCs/>
          <w:sz w:val="24"/>
          <w:szCs w:val="24"/>
        </w:rPr>
        <w:t>: Design trifft Wärmeschutz und Sicherheit</w:t>
      </w:r>
    </w:p>
    <w:p w:rsidR="006C721E" w:rsidRPr="006C721E" w:rsidRDefault="006C721E" w:rsidP="006C7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21E">
        <w:rPr>
          <w:rFonts w:ascii="Times New Roman" w:hAnsi="Times New Roman" w:cs="Times New Roman"/>
          <w:sz w:val="24"/>
          <w:szCs w:val="24"/>
        </w:rPr>
        <w:t xml:space="preserve">Im Kunststoff-Bereich besticht rekord mit der Standard-Baureihe </w:t>
      </w:r>
      <w:proofErr w:type="spellStart"/>
      <w:r w:rsidRPr="006C721E">
        <w:rPr>
          <w:rFonts w:ascii="Times New Roman" w:hAnsi="Times New Roman" w:cs="Times New Roman"/>
          <w:sz w:val="24"/>
          <w:szCs w:val="24"/>
        </w:rPr>
        <w:t>dura</w:t>
      </w:r>
      <w:proofErr w:type="spellEnd"/>
      <w:r w:rsidR="00CD1F43">
        <w:rPr>
          <w:rFonts w:ascii="Times New Roman" w:hAnsi="Times New Roman" w:cs="Times New Roman"/>
          <w:sz w:val="24"/>
          <w:szCs w:val="24"/>
        </w:rPr>
        <w:t xml:space="preserve"> life</w:t>
      </w:r>
      <w:bookmarkStart w:id="0" w:name="_GoBack"/>
      <w:bookmarkEnd w:id="0"/>
      <w:r w:rsidRPr="006C721E">
        <w:rPr>
          <w:rFonts w:ascii="Times New Roman" w:hAnsi="Times New Roman" w:cs="Times New Roman"/>
          <w:sz w:val="24"/>
          <w:szCs w:val="24"/>
        </w:rPr>
        <w:t xml:space="preserve"> und der 2011 eingeführten Premium</w:t>
      </w:r>
      <w:r w:rsidR="00D42641">
        <w:rPr>
          <w:rFonts w:ascii="Times New Roman" w:hAnsi="Times New Roman" w:cs="Times New Roman"/>
          <w:sz w:val="24"/>
          <w:szCs w:val="24"/>
        </w:rPr>
        <w:t xml:space="preserve">-Baureihe </w:t>
      </w:r>
      <w:proofErr w:type="spellStart"/>
      <w:r w:rsidR="00D42641">
        <w:rPr>
          <w:rFonts w:ascii="Times New Roman" w:hAnsi="Times New Roman" w:cs="Times New Roman"/>
          <w:sz w:val="24"/>
          <w:szCs w:val="24"/>
        </w:rPr>
        <w:t>dura</w:t>
      </w:r>
      <w:proofErr w:type="spellEnd"/>
      <w:r w:rsidR="00D42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21E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6C721E">
        <w:rPr>
          <w:rFonts w:ascii="Times New Roman" w:hAnsi="Times New Roman" w:cs="Times New Roman"/>
          <w:sz w:val="24"/>
          <w:szCs w:val="24"/>
        </w:rPr>
        <w:t xml:space="preserve"> ebenfalls durch I</w:t>
      </w:r>
      <w:r w:rsidR="00D42641">
        <w:rPr>
          <w:rFonts w:ascii="Times New Roman" w:hAnsi="Times New Roman" w:cs="Times New Roman"/>
          <w:sz w:val="24"/>
          <w:szCs w:val="24"/>
        </w:rPr>
        <w:t xml:space="preserve">nnovation und Komfort. Bei </w:t>
      </w:r>
      <w:proofErr w:type="spellStart"/>
      <w:r w:rsidR="00D42641">
        <w:rPr>
          <w:rFonts w:ascii="Times New Roman" w:hAnsi="Times New Roman" w:cs="Times New Roman"/>
          <w:sz w:val="24"/>
          <w:szCs w:val="24"/>
        </w:rPr>
        <w:t>dura</w:t>
      </w:r>
      <w:proofErr w:type="spellEnd"/>
      <w:r w:rsidR="00D42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21E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6C721E">
        <w:rPr>
          <w:rFonts w:ascii="Times New Roman" w:hAnsi="Times New Roman" w:cs="Times New Roman"/>
          <w:sz w:val="24"/>
          <w:szCs w:val="24"/>
        </w:rPr>
        <w:t xml:space="preserve"> treffen energetische Top-Werte (Ud-Wert bei einigen Modellen von bis zu 0,8 W/m²K) auf höchsten Einbruchschutz (Tresorverriegelung im Standard) und kreat</w:t>
      </w:r>
      <w:r w:rsidR="00D42641">
        <w:rPr>
          <w:rFonts w:ascii="Times New Roman" w:hAnsi="Times New Roman" w:cs="Times New Roman"/>
          <w:sz w:val="24"/>
          <w:szCs w:val="24"/>
        </w:rPr>
        <w:t xml:space="preserve">ives Design. So bietet die </w:t>
      </w:r>
      <w:proofErr w:type="spellStart"/>
      <w:r w:rsidR="00D42641">
        <w:rPr>
          <w:rFonts w:ascii="Times New Roman" w:hAnsi="Times New Roman" w:cs="Times New Roman"/>
          <w:sz w:val="24"/>
          <w:szCs w:val="24"/>
        </w:rPr>
        <w:t>dura</w:t>
      </w:r>
      <w:proofErr w:type="spellEnd"/>
      <w:r w:rsidR="00D42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21E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6C721E">
        <w:rPr>
          <w:rFonts w:ascii="Times New Roman" w:hAnsi="Times New Roman" w:cs="Times New Roman"/>
          <w:sz w:val="24"/>
          <w:szCs w:val="24"/>
        </w:rPr>
        <w:t>-Baureihe zum Beispiel drei exklusive Designmodelle, die von Feng Shui Optik bis hin zu individuell gestaltbaren Wechselrahmen dem Hauseingang eine persönliche Note geben. Optional lassen sich alle Modelle der Standard-B</w:t>
      </w:r>
      <w:r w:rsidR="00D42641">
        <w:rPr>
          <w:rFonts w:ascii="Times New Roman" w:hAnsi="Times New Roman" w:cs="Times New Roman"/>
          <w:sz w:val="24"/>
          <w:szCs w:val="24"/>
        </w:rPr>
        <w:t xml:space="preserve">aureihe </w:t>
      </w:r>
      <w:proofErr w:type="spellStart"/>
      <w:r w:rsidR="00D42641">
        <w:rPr>
          <w:rFonts w:ascii="Times New Roman" w:hAnsi="Times New Roman" w:cs="Times New Roman"/>
          <w:sz w:val="24"/>
          <w:szCs w:val="24"/>
        </w:rPr>
        <w:t>dura</w:t>
      </w:r>
      <w:proofErr w:type="spellEnd"/>
      <w:r w:rsidR="00D42641">
        <w:rPr>
          <w:rFonts w:ascii="Times New Roman" w:hAnsi="Times New Roman" w:cs="Times New Roman"/>
          <w:sz w:val="24"/>
          <w:szCs w:val="24"/>
        </w:rPr>
        <w:t xml:space="preserve"> auch zu einer </w:t>
      </w:r>
      <w:proofErr w:type="spellStart"/>
      <w:r w:rsidR="00D42641">
        <w:rPr>
          <w:rFonts w:ascii="Times New Roman" w:hAnsi="Times New Roman" w:cs="Times New Roman"/>
          <w:sz w:val="24"/>
          <w:szCs w:val="24"/>
        </w:rPr>
        <w:t>dura</w:t>
      </w:r>
      <w:proofErr w:type="spellEnd"/>
      <w:r w:rsidR="00D42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21E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6C721E">
        <w:rPr>
          <w:rFonts w:ascii="Times New Roman" w:hAnsi="Times New Roman" w:cs="Times New Roman"/>
          <w:sz w:val="24"/>
          <w:szCs w:val="24"/>
        </w:rPr>
        <w:t>-Tür aufrüsten.</w:t>
      </w:r>
    </w:p>
    <w:p w:rsidR="00BC34CF" w:rsidRPr="006C721E" w:rsidRDefault="004A1F4C" w:rsidP="00E03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721E">
        <w:rPr>
          <w:rFonts w:ascii="Times New Roman" w:hAnsi="Times New Roman" w:cs="Times New Roman"/>
          <w:sz w:val="24"/>
          <w:szCs w:val="24"/>
          <w:u w:val="single"/>
        </w:rPr>
        <w:t>Anschrift:</w:t>
      </w:r>
      <w:r w:rsidR="009B3CFC" w:rsidRPr="006C721E">
        <w:rPr>
          <w:rFonts w:ascii="Times New Roman" w:hAnsi="Times New Roman" w:cs="Times New Roman"/>
          <w:sz w:val="24"/>
          <w:szCs w:val="24"/>
          <w:u w:val="single"/>
        </w:rPr>
        <w:br/>
      </w:r>
      <w:r w:rsidR="00D42641" w:rsidRPr="00D42641">
        <w:rPr>
          <w:rFonts w:ascii="Times New Roman" w:hAnsi="Times New Roman" w:cs="Times New Roman"/>
          <w:sz w:val="24"/>
          <w:szCs w:val="24"/>
        </w:rPr>
        <w:t>rekord-fenster +</w:t>
      </w:r>
      <w:proofErr w:type="spellStart"/>
      <w:r w:rsidR="00D42641" w:rsidRPr="00D42641">
        <w:rPr>
          <w:rFonts w:ascii="Times New Roman" w:hAnsi="Times New Roman" w:cs="Times New Roman"/>
          <w:sz w:val="24"/>
          <w:szCs w:val="24"/>
        </w:rPr>
        <w:t>türen</w:t>
      </w:r>
      <w:proofErr w:type="spellEnd"/>
      <w:r w:rsidR="00D42641" w:rsidRPr="00D42641">
        <w:rPr>
          <w:rFonts w:ascii="Times New Roman" w:hAnsi="Times New Roman" w:cs="Times New Roman"/>
          <w:sz w:val="24"/>
          <w:szCs w:val="24"/>
        </w:rPr>
        <w:t xml:space="preserve"> GmbH &amp; Co. KG</w:t>
      </w:r>
      <w:r w:rsidR="0028491E">
        <w:rPr>
          <w:rFonts w:ascii="Times New Roman" w:hAnsi="Times New Roman" w:cs="Times New Roman"/>
          <w:sz w:val="24"/>
          <w:szCs w:val="24"/>
        </w:rPr>
        <w:br/>
        <w:t>Werksausstellung</w:t>
      </w:r>
      <w:r w:rsidR="00D42641">
        <w:rPr>
          <w:rFonts w:ascii="Times New Roman" w:hAnsi="Times New Roman" w:cs="Times New Roman"/>
          <w:sz w:val="24"/>
          <w:szCs w:val="24"/>
          <w:u w:val="single"/>
        </w:rPr>
        <w:br/>
      </w:r>
      <w:r w:rsidR="00D42641" w:rsidRPr="00D42641">
        <w:rPr>
          <w:rFonts w:ascii="Times New Roman" w:hAnsi="Times New Roman" w:cs="Times New Roman"/>
          <w:sz w:val="24"/>
          <w:szCs w:val="24"/>
        </w:rPr>
        <w:t>Itzehoer Straße 10</w:t>
      </w:r>
      <w:r w:rsidR="00D42641" w:rsidRPr="00D42641">
        <w:rPr>
          <w:rFonts w:ascii="Times New Roman" w:hAnsi="Times New Roman" w:cs="Times New Roman"/>
          <w:sz w:val="24"/>
          <w:szCs w:val="24"/>
        </w:rPr>
        <w:br/>
        <w:t xml:space="preserve">25578 </w:t>
      </w:r>
      <w:proofErr w:type="spellStart"/>
      <w:r w:rsidR="00D42641" w:rsidRPr="00D42641">
        <w:rPr>
          <w:rFonts w:ascii="Times New Roman" w:hAnsi="Times New Roman" w:cs="Times New Roman"/>
          <w:sz w:val="24"/>
          <w:szCs w:val="24"/>
        </w:rPr>
        <w:t>D</w:t>
      </w:r>
      <w:r w:rsidR="0028491E">
        <w:rPr>
          <w:rFonts w:ascii="Times New Roman" w:hAnsi="Times New Roman" w:cs="Times New Roman"/>
          <w:sz w:val="24"/>
          <w:szCs w:val="24"/>
        </w:rPr>
        <w:t>ägeling</w:t>
      </w:r>
      <w:proofErr w:type="spellEnd"/>
      <w:r w:rsidR="0028491E">
        <w:rPr>
          <w:rFonts w:ascii="Times New Roman" w:hAnsi="Times New Roman" w:cs="Times New Roman"/>
          <w:sz w:val="24"/>
          <w:szCs w:val="24"/>
        </w:rPr>
        <w:br/>
        <w:t>Tel.: 0 48 21 / 84 00</w:t>
      </w:r>
      <w:r w:rsidR="0028491E">
        <w:rPr>
          <w:rFonts w:ascii="Times New Roman" w:hAnsi="Times New Roman" w:cs="Times New Roman"/>
          <w:sz w:val="24"/>
          <w:szCs w:val="24"/>
        </w:rPr>
        <w:br/>
        <w:t>E-M</w:t>
      </w:r>
      <w:r w:rsidR="00D42641" w:rsidRPr="00D42641">
        <w:rPr>
          <w:rFonts w:ascii="Times New Roman" w:hAnsi="Times New Roman" w:cs="Times New Roman"/>
          <w:sz w:val="24"/>
          <w:szCs w:val="24"/>
        </w:rPr>
        <w:t>ail: info@rekord.de</w:t>
      </w:r>
      <w:r w:rsidR="00D42641" w:rsidRPr="00D42641">
        <w:rPr>
          <w:rFonts w:ascii="Times New Roman" w:hAnsi="Times New Roman" w:cs="Times New Roman"/>
          <w:sz w:val="24"/>
          <w:szCs w:val="24"/>
        </w:rPr>
        <w:br/>
        <w:t>www.rekord.de</w:t>
      </w:r>
    </w:p>
    <w:sectPr w:rsidR="00BC34CF" w:rsidRPr="006C721E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4CF"/>
    <w:rsid w:val="00127EC6"/>
    <w:rsid w:val="001B20E9"/>
    <w:rsid w:val="00240032"/>
    <w:rsid w:val="0024029F"/>
    <w:rsid w:val="00263433"/>
    <w:rsid w:val="0028491E"/>
    <w:rsid w:val="00286635"/>
    <w:rsid w:val="002F1115"/>
    <w:rsid w:val="003374D9"/>
    <w:rsid w:val="003732A0"/>
    <w:rsid w:val="003A1193"/>
    <w:rsid w:val="00425DC0"/>
    <w:rsid w:val="004263B4"/>
    <w:rsid w:val="00467FF1"/>
    <w:rsid w:val="004A1F4C"/>
    <w:rsid w:val="004A5E0D"/>
    <w:rsid w:val="004B5A95"/>
    <w:rsid w:val="0056623D"/>
    <w:rsid w:val="00595DCB"/>
    <w:rsid w:val="00677BCD"/>
    <w:rsid w:val="006C721E"/>
    <w:rsid w:val="00765F23"/>
    <w:rsid w:val="007E06B4"/>
    <w:rsid w:val="00817C89"/>
    <w:rsid w:val="008338DE"/>
    <w:rsid w:val="009628A0"/>
    <w:rsid w:val="00963D86"/>
    <w:rsid w:val="00965629"/>
    <w:rsid w:val="0098793F"/>
    <w:rsid w:val="009B3CFC"/>
    <w:rsid w:val="009C4197"/>
    <w:rsid w:val="00A11513"/>
    <w:rsid w:val="00BC34CF"/>
    <w:rsid w:val="00C531EE"/>
    <w:rsid w:val="00CD1F43"/>
    <w:rsid w:val="00CE695B"/>
    <w:rsid w:val="00D30E31"/>
    <w:rsid w:val="00D42641"/>
    <w:rsid w:val="00DC7FC2"/>
    <w:rsid w:val="00E0283B"/>
    <w:rsid w:val="00E03166"/>
    <w:rsid w:val="00E07987"/>
    <w:rsid w:val="00E45AF5"/>
    <w:rsid w:val="00ED79A4"/>
    <w:rsid w:val="00F3543A"/>
    <w:rsid w:val="00F659FE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6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Mohr, Victor</cp:lastModifiedBy>
  <cp:revision>29</cp:revision>
  <dcterms:created xsi:type="dcterms:W3CDTF">2016-01-08T10:21:00Z</dcterms:created>
  <dcterms:modified xsi:type="dcterms:W3CDTF">2017-01-09T10:21:00Z</dcterms:modified>
</cp:coreProperties>
</file>