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2DAC" w:rsidRPr="009B2DAC" w:rsidRDefault="00765F23" w:rsidP="009B2DAC">
      <w:pPr>
        <w:spacing w:line="240" w:lineRule="auto"/>
        <w:jc w:val="both"/>
        <w:rPr>
          <w:sz w:val="24"/>
          <w:szCs w:val="24"/>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9B2DAC">
        <w:rPr>
          <w:rFonts w:ascii="Times New Roman" w:hAnsi="Times New Roman" w:cs="Times New Roman"/>
          <w:sz w:val="24"/>
          <w:szCs w:val="24"/>
          <w:u w:val="single"/>
        </w:rPr>
        <w:br/>
      </w:r>
      <w:r w:rsidR="009B2DAC" w:rsidRPr="009B2DAC">
        <w:rPr>
          <w:rFonts w:ascii="Times New Roman" w:hAnsi="Times New Roman" w:cs="Times New Roman"/>
          <w:sz w:val="24"/>
          <w:szCs w:val="24"/>
        </w:rPr>
        <w:t>Stabile Beschläge bei Fenster und Haustüren schützen vor Einbruch</w:t>
      </w:r>
    </w:p>
    <w:p w:rsidR="009B2DAC" w:rsidRPr="009B2DAC" w:rsidRDefault="009C4197" w:rsidP="009B2DAC">
      <w:pPr>
        <w:autoSpaceDE w:val="0"/>
        <w:autoSpaceDN w:val="0"/>
        <w:adjustRightInd w:val="0"/>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9B2DAC" w:rsidRPr="009B2DAC">
        <w:rPr>
          <w:rFonts w:ascii="Times New Roman" w:hAnsi="Times New Roman" w:cs="Times New Roman"/>
          <w:sz w:val="24"/>
          <w:szCs w:val="24"/>
        </w:rPr>
        <w:t xml:space="preserve">Die Einbruchszahlen entwickeln sich seit Jahren stabil und kennen nur eine Richtung: nach oben. Als weniger stabil erwiesen sich dabei viele ältere Haustüren, die diese Entwicklung teilweise begünstigten. Die </w:t>
      </w:r>
      <w:proofErr w:type="spellStart"/>
      <w:r w:rsidR="009B2DAC" w:rsidRPr="009B2DAC">
        <w:rPr>
          <w:rFonts w:ascii="Times New Roman" w:hAnsi="Times New Roman" w:cs="Times New Roman"/>
          <w:sz w:val="24"/>
          <w:szCs w:val="24"/>
        </w:rPr>
        <w:t>rekord</w:t>
      </w:r>
      <w:proofErr w:type="spellEnd"/>
      <w:r w:rsidR="009B2DAC" w:rsidRPr="009B2DAC">
        <w:rPr>
          <w:rFonts w:ascii="Times New Roman" w:hAnsi="Times New Roman" w:cs="Times New Roman"/>
          <w:sz w:val="24"/>
          <w:szCs w:val="24"/>
        </w:rPr>
        <w:t xml:space="preserve"> Ausstellung </w:t>
      </w:r>
      <w:r w:rsidR="009B2DAC">
        <w:rPr>
          <w:rFonts w:ascii="Times New Roman" w:hAnsi="Times New Roman" w:cs="Times New Roman"/>
          <w:sz w:val="24"/>
          <w:szCs w:val="24"/>
        </w:rPr>
        <w:t>in der Göttinger Straße</w:t>
      </w:r>
      <w:r w:rsidR="009B2DAC" w:rsidRPr="009B2DAC">
        <w:rPr>
          <w:rFonts w:ascii="Times New Roman" w:hAnsi="Times New Roman" w:cs="Times New Roman"/>
          <w:sz w:val="24"/>
          <w:szCs w:val="24"/>
        </w:rPr>
        <w:t xml:space="preserve"> erklärt Haus- und Wohnungsbesitzern, worauf es bei der Auswahl von wirklich sicheren Fenstern und Haustüren ankommt und wie diese zum Beispiel einen entspannten Urlaub ermöglichen.</w:t>
      </w:r>
    </w:p>
    <w:p w:rsidR="009B2DAC" w:rsidRPr="009B2DAC" w:rsidRDefault="009B2DAC" w:rsidP="009B2DAC">
      <w:pPr>
        <w:spacing w:line="240" w:lineRule="auto"/>
        <w:jc w:val="both"/>
        <w:rPr>
          <w:rFonts w:ascii="Times New Roman" w:hAnsi="Times New Roman" w:cs="Times New Roman"/>
          <w:sz w:val="24"/>
          <w:szCs w:val="24"/>
        </w:rPr>
      </w:pPr>
      <w:r w:rsidRPr="009B2DAC">
        <w:rPr>
          <w:rFonts w:ascii="Times New Roman" w:hAnsi="Times New Roman" w:cs="Times New Roman"/>
          <w:sz w:val="24"/>
          <w:szCs w:val="24"/>
        </w:rPr>
        <w:t xml:space="preserve">Besonders sei es wichtig, auf stabile und nur schwer manipulierbare Beschläge und Sicherheitsausstattungen zu achten, welche gut in der Haustür bzw. Fenster verankert sind. Schön, aber ebenfalls ein Knackpunkt bei Einbruchsversuchen, sind z.B. Glaseinsätze in oder neben der Haustür. Hier sollte genauso wie bei Fenstern Sicherheitsglas verwendet werden, das vor Durchwurf oder besser noch vor Durchbruch mit Einbruchswerkzeugen schützt. Bei der Herstellung dieses Glases werden mehrere Schichten Glas durch eine Folie oder durch den Einsatz von Flüssigharz miteinander verbunden. </w:t>
      </w:r>
    </w:p>
    <w:p w:rsidR="009B2DAC" w:rsidRPr="009B2DAC" w:rsidRDefault="009B2DAC" w:rsidP="009B2DAC">
      <w:pPr>
        <w:spacing w:line="240" w:lineRule="auto"/>
        <w:jc w:val="both"/>
        <w:rPr>
          <w:rFonts w:ascii="Times New Roman" w:eastAsiaTheme="minorHAnsi" w:hAnsi="Times New Roman" w:cs="Times New Roman"/>
          <w:sz w:val="24"/>
          <w:szCs w:val="24"/>
        </w:rPr>
      </w:pPr>
      <w:r w:rsidRPr="009B2DAC">
        <w:rPr>
          <w:rFonts w:ascii="Times New Roman" w:hAnsi="Times New Roman" w:cs="Times New Roman"/>
          <w:sz w:val="24"/>
          <w:szCs w:val="24"/>
        </w:rPr>
        <w:t xml:space="preserve">Wer sich davon überzeigen möchte und zusätzlichen die derzeitigen Aktionsangebote nutzen möchte, besucht das Beratungsteam in der </w:t>
      </w:r>
      <w:proofErr w:type="spellStart"/>
      <w:r w:rsidRPr="009B2DAC">
        <w:rPr>
          <w:rFonts w:ascii="Times New Roman" w:hAnsi="Times New Roman" w:cs="Times New Roman"/>
          <w:sz w:val="24"/>
          <w:szCs w:val="24"/>
        </w:rPr>
        <w:t>rekord</w:t>
      </w:r>
      <w:proofErr w:type="spellEnd"/>
      <w:r w:rsidRPr="009B2DAC">
        <w:rPr>
          <w:rFonts w:ascii="Times New Roman" w:hAnsi="Times New Roman" w:cs="Times New Roman"/>
          <w:sz w:val="24"/>
          <w:szCs w:val="24"/>
        </w:rPr>
        <w:t xml:space="preserve"> Ausstellung </w:t>
      </w:r>
      <w:r>
        <w:rPr>
          <w:rFonts w:ascii="Times New Roman" w:hAnsi="Times New Roman" w:cs="Times New Roman"/>
          <w:sz w:val="24"/>
          <w:szCs w:val="24"/>
        </w:rPr>
        <w:t>Hemmingen-</w:t>
      </w:r>
      <w:proofErr w:type="spellStart"/>
      <w:r>
        <w:rPr>
          <w:rFonts w:ascii="Times New Roman" w:hAnsi="Times New Roman" w:cs="Times New Roman"/>
          <w:sz w:val="24"/>
          <w:szCs w:val="24"/>
        </w:rPr>
        <w:t>Arnum</w:t>
      </w:r>
      <w:proofErr w:type="spellEnd"/>
      <w:r w:rsidRPr="009B2DAC">
        <w:rPr>
          <w:rFonts w:ascii="Times New Roman" w:hAnsi="Times New Roman" w:cs="Times New Roman"/>
          <w:sz w:val="24"/>
          <w:szCs w:val="24"/>
        </w:rPr>
        <w:t xml:space="preserve">, </w:t>
      </w:r>
      <w:r>
        <w:rPr>
          <w:rFonts w:ascii="Times New Roman" w:hAnsi="Times New Roman" w:cs="Times New Roman"/>
          <w:sz w:val="24"/>
          <w:szCs w:val="24"/>
        </w:rPr>
        <w:t>Göttinger Straße 84</w:t>
      </w:r>
      <w:r w:rsidRPr="009B2DAC">
        <w:rPr>
          <w:rFonts w:ascii="Times New Roman" w:hAnsi="Times New Roman" w:cs="Times New Roman"/>
          <w:sz w:val="24"/>
          <w:szCs w:val="24"/>
        </w:rPr>
        <w:t xml:space="preserve">, </w:t>
      </w:r>
      <w:r>
        <w:rPr>
          <w:rFonts w:ascii="Times New Roman" w:hAnsi="Times New Roman" w:cs="Times New Roman"/>
          <w:sz w:val="24"/>
          <w:szCs w:val="24"/>
        </w:rPr>
        <w:t>30966 Hemmingen-</w:t>
      </w:r>
      <w:proofErr w:type="spellStart"/>
      <w:r>
        <w:rPr>
          <w:rFonts w:ascii="Times New Roman" w:hAnsi="Times New Roman" w:cs="Times New Roman"/>
          <w:sz w:val="24"/>
          <w:szCs w:val="24"/>
        </w:rPr>
        <w:t>Arnum</w:t>
      </w:r>
      <w:proofErr w:type="spellEnd"/>
      <w:r w:rsidRPr="009B2DAC">
        <w:rPr>
          <w:rFonts w:ascii="Times New Roman" w:hAnsi="Times New Roman" w:cs="Times New Roman"/>
          <w:sz w:val="24"/>
          <w:szCs w:val="24"/>
        </w:rPr>
        <w:t>, Öffnungszeiten: Mo – Fr. 09.00 – 18.00 Uhr, S</w:t>
      </w:r>
      <w:r>
        <w:rPr>
          <w:rFonts w:ascii="Times New Roman" w:hAnsi="Times New Roman" w:cs="Times New Roman"/>
          <w:sz w:val="24"/>
          <w:szCs w:val="24"/>
        </w:rPr>
        <w:t>a. 10.00 – 13.00 Uhr, Tel.: 0 51 01</w:t>
      </w:r>
      <w:r w:rsidRPr="009B2DAC">
        <w:rPr>
          <w:rFonts w:ascii="Times New Roman" w:hAnsi="Times New Roman" w:cs="Times New Roman"/>
          <w:sz w:val="24"/>
          <w:szCs w:val="24"/>
        </w:rPr>
        <w:t xml:space="preserve"> / </w:t>
      </w:r>
      <w:r>
        <w:rPr>
          <w:rFonts w:ascii="Times New Roman" w:hAnsi="Times New Roman" w:cs="Times New Roman"/>
          <w:sz w:val="24"/>
          <w:szCs w:val="24"/>
        </w:rPr>
        <w:t>58 54 30</w:t>
      </w:r>
      <w:r w:rsidRPr="009B2DAC">
        <w:rPr>
          <w:rFonts w:ascii="Times New Roman" w:hAnsi="Times New Roman" w:cs="Times New Roman"/>
          <w:sz w:val="24"/>
          <w:szCs w:val="24"/>
        </w:rPr>
        <w:t xml:space="preserve">, </w:t>
      </w:r>
      <w:r>
        <w:rPr>
          <w:rFonts w:ascii="Times New Roman" w:hAnsi="Times New Roman" w:cs="Times New Roman"/>
          <w:sz w:val="24"/>
          <w:szCs w:val="24"/>
        </w:rPr>
        <w:t>hemmingen</w:t>
      </w:r>
      <w:r w:rsidRPr="009B2DAC">
        <w:rPr>
          <w:rFonts w:ascii="Times New Roman" w:hAnsi="Times New Roman" w:cs="Times New Roman"/>
          <w:sz w:val="24"/>
          <w:szCs w:val="24"/>
        </w:rPr>
        <w:t xml:space="preserve">@rekord.de, </w:t>
      </w:r>
      <w:r>
        <w:rPr>
          <w:rFonts w:ascii="Times New Roman" w:hAnsi="Times New Roman" w:cs="Times New Roman"/>
          <w:sz w:val="24"/>
          <w:szCs w:val="24"/>
        </w:rPr>
        <w:t>hannover</w:t>
      </w:r>
      <w:r w:rsidRPr="009B2DAC">
        <w:rPr>
          <w:rFonts w:ascii="Times New Roman" w:hAnsi="Times New Roman" w:cs="Times New Roman"/>
          <w:sz w:val="24"/>
          <w:szCs w:val="24"/>
        </w:rPr>
        <w:t>.rekord.de.</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bookmarkStart w:id="0" w:name="_GoBack"/>
      <w:bookmarkEnd w:id="0"/>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2DAC"/>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39844">
      <w:bodyDiv w:val="1"/>
      <w:marLeft w:val="0"/>
      <w:marRight w:val="0"/>
      <w:marTop w:val="0"/>
      <w:marBottom w:val="0"/>
      <w:divBdr>
        <w:top w:val="none" w:sz="0" w:space="0" w:color="auto"/>
        <w:left w:val="none" w:sz="0" w:space="0" w:color="auto"/>
        <w:bottom w:val="none" w:sz="0" w:space="0" w:color="auto"/>
        <w:right w:val="none" w:sz="0" w:space="0" w:color="auto"/>
      </w:divBdr>
    </w:div>
    <w:div w:id="12090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2016-10-18T08:20:00Z</dcterms:created>
  <dcterms:modified xsi:type="dcterms:W3CDTF">2016-10-18T08:20:00Z</dcterms:modified>
</cp:coreProperties>
</file>