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0641F" w:rsidRPr="00A27ABB" w:rsidRDefault="00C0641F" w:rsidP="00C0641F">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Pr="00A27ABB">
        <w:rPr>
          <w:rFonts w:ascii="Times New Roman" w:hAnsi="Times New Roman" w:cs="Times New Roman"/>
          <w:sz w:val="24"/>
          <w:szCs w:val="24"/>
          <w:u w:val="single"/>
        </w:rPr>
        <w:br/>
      </w:r>
      <w:r>
        <w:rPr>
          <w:rFonts w:ascii="Times New Roman" w:hAnsi="Times New Roman" w:cs="Times New Roman"/>
          <w:sz w:val="24"/>
          <w:szCs w:val="24"/>
        </w:rPr>
        <w:t>Hier ist mehr wirklich „mehr“</w:t>
      </w:r>
    </w:p>
    <w:p w:rsidR="00C0641F" w:rsidRPr="00A27ABB" w:rsidRDefault="00C0641F" w:rsidP="00C0641F">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Unterüberschrift: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Mit großen Fensterflächen Tageslicht und Sonnenwärme kostenlos genießen</w:t>
      </w:r>
    </w:p>
    <w:p w:rsidR="00C0641F" w:rsidRPr="00A27ABB" w:rsidRDefault="00C0641F" w:rsidP="00C0641F">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r w:rsidRPr="00A27ABB">
        <w:rPr>
          <w:rFonts w:ascii="Times New Roman" w:hAnsi="Times New Roman" w:cs="Times New Roman"/>
          <w:sz w:val="24"/>
          <w:szCs w:val="24"/>
          <w:u w:val="single"/>
        </w:rPr>
        <w:br/>
      </w:r>
      <w:r w:rsidRPr="00A27ABB">
        <w:rPr>
          <w:rFonts w:ascii="Times New Roman" w:hAnsi="Times New Roman" w:cs="Times New Roman"/>
          <w:sz w:val="24"/>
          <w:szCs w:val="24"/>
          <w:u w:val="single"/>
        </w:rPr>
        <w:br/>
        <w:t>Artikeltext: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Pr>
          <w:rFonts w:ascii="Times New Roman" w:hAnsi="Times New Roman" w:cs="Times New Roman"/>
          <w:sz w:val="24"/>
          <w:szCs w:val="24"/>
        </w:rPr>
        <w:t xml:space="preserve">ffung dieser Wohlfühlfaktoren: </w:t>
      </w:r>
      <w:r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C0641F" w:rsidRPr="00A27ABB" w:rsidRDefault="00C0641F" w:rsidP="00C0641F">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C0641F" w:rsidRPr="00A27ABB" w:rsidRDefault="00C0641F" w:rsidP="00C0641F">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C0641F" w:rsidRPr="00A27ABB" w:rsidRDefault="00C0641F" w:rsidP="00C0641F">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0641F"/>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2017-07-24T09:38:00Z</dcterms:created>
  <dcterms:modified xsi:type="dcterms:W3CDTF">2017-07-24T09:38:00Z</dcterms:modified>
</cp:coreProperties>
</file>