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06B0B" w:rsidRDefault="00906B0B" w:rsidP="00906B0B">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Wen</w:t>
      </w:r>
      <w:r>
        <w:rPr>
          <w:rFonts w:ascii="Times New Roman" w:eastAsia="Calibri" w:hAnsi="Times New Roman" w:cs="Times New Roman"/>
          <w:sz w:val="24"/>
          <w:szCs w:val="24"/>
        </w:rPr>
        <w:t>n einmal der „Durchblick“ fehlt</w:t>
      </w:r>
    </w:p>
    <w:p w:rsidR="00906B0B" w:rsidRDefault="00906B0B" w:rsidP="00906B0B">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Unterüberschrift: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Fensterpflege ist kein Hexenwerk</w:t>
      </w:r>
    </w:p>
    <w:p w:rsidR="00906B0B" w:rsidRDefault="00906B0B" w:rsidP="00906B0B">
      <w:pPr>
        <w:spacing w:line="240" w:lineRule="auto"/>
        <w:rPr>
          <w:rFonts w:ascii="Times New Roman" w:hAnsi="Times New Roman" w:cs="Times New Roman"/>
          <w:sz w:val="24"/>
          <w:szCs w:val="24"/>
          <w:u w:val="single"/>
        </w:rPr>
      </w:pPr>
      <w:r w:rsidRPr="002B6045">
        <w:rPr>
          <w:rFonts w:ascii="Times New Roman" w:hAnsi="Times New Roman" w:cs="Times New Roman"/>
          <w:sz w:val="24"/>
          <w:szCs w:val="24"/>
          <w:u w:val="single"/>
        </w:rPr>
        <w:t>Anlauf:</w:t>
      </w:r>
    </w:p>
    <w:p w:rsidR="00906B0B" w:rsidRPr="00C06F49" w:rsidRDefault="00906B0B" w:rsidP="00906B0B">
      <w:pPr>
        <w:spacing w:line="240" w:lineRule="auto"/>
        <w:rPr>
          <w:rFonts w:ascii="Times New Roman" w:eastAsia="Calibri" w:hAnsi="Times New Roman" w:cs="Times New Roman"/>
          <w:sz w:val="24"/>
          <w:szCs w:val="24"/>
        </w:rPr>
      </w:pPr>
      <w:r w:rsidRPr="002B6045">
        <w:rPr>
          <w:rFonts w:ascii="Times New Roman" w:hAnsi="Times New Roman" w:cs="Times New Roman"/>
          <w:sz w:val="24"/>
          <w:szCs w:val="24"/>
          <w:u w:val="single"/>
        </w:rPr>
        <w:t>Artikeltext: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Die Brille wird normalerweise täglich geputzt. Bei der Frontscheibe des Autos sieht es da bereits schlechter aus: Wenn es gar zu schlimm wird, wird beim Tanken schon mal die Reinigungsbürste bemüht. Völlig vernachlässigt werden hingegen zumeist die Fenster. Hier gilt oft die Devise: „Der Frühjahrsputz muss reichen“. Und das, obwohl die Fenster den freien Blick nach draußen ermöglichen und damit einen wichtigen Stellenwert in Sachen Wohnkomfort einneh</w:t>
      </w:r>
      <w:r>
        <w:rPr>
          <w:rFonts w:ascii="Times New Roman" w:hAnsi="Times New Roman" w:cs="Times New Roman"/>
          <w:sz w:val="24"/>
          <w:szCs w:val="24"/>
        </w:rPr>
        <w:t xml:space="preserve">men. </w:t>
      </w:r>
      <w:r w:rsidRPr="00C06F49">
        <w:rPr>
          <w:rFonts w:ascii="Times New Roman" w:eastAsia="Calibri" w:hAnsi="Times New Roman" w:cs="Times New Roman"/>
          <w:sz w:val="24"/>
          <w:szCs w:val="24"/>
        </w:rPr>
        <w:t>Fenstern und Türen sollte bei der Pflege eindeutig mehr Beachtung geschenkt werden. Das geht schon mit sehr wenig Aufwand. Ein bisschen Wasser, ein weiches Tuch und an der richtigen Stelle ein Tropfen Öl für die Beschläge r</w:t>
      </w:r>
      <w:r>
        <w:rPr>
          <w:rFonts w:ascii="Times New Roman" w:hAnsi="Times New Roman" w:cs="Times New Roman"/>
          <w:sz w:val="24"/>
          <w:szCs w:val="24"/>
        </w:rPr>
        <w:t>eichen schon als Sofortmaßnahme</w:t>
      </w:r>
      <w:r w:rsidRPr="00C06F49">
        <w:rPr>
          <w:rFonts w:ascii="Times New Roman" w:eastAsia="Calibri" w:hAnsi="Times New Roman" w:cs="Times New Roman"/>
          <w:sz w:val="24"/>
          <w:szCs w:val="24"/>
        </w:rPr>
        <w:t xml:space="preserve">. </w:t>
      </w:r>
    </w:p>
    <w:p w:rsidR="00906B0B" w:rsidRPr="00C06F49" w:rsidRDefault="00906B0B" w:rsidP="00906B0B">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 xml:space="preserve">Drei wesentliche Komponenten sollten regelmäßig gepflegt werden: Die Fensterverglasung, der Fensterrahmen und die mechanisch betätigten Beschläge. Das gleiche gilt auch für die Türen, die nur regelmäßig gereinigt, gepflegt und gewartet dauerhaft schön bleiben. Einen großen Gefallen tut man sich dabei damit, wenn man bei der Generalpflege seiner Häuseraugen von außen nach innen arbeitet. Erst sollten die Beschläge vorsichtig geölt werden, dann kann der Rahmen von altem Dreck und frischen Öltropfen befreit und anschließend die für den richtigen Durchblick verantwortliche Verglasung gründlich gereinigt werden. </w:t>
      </w:r>
    </w:p>
    <w:p w:rsidR="00906B0B" w:rsidRPr="00C06F49" w:rsidRDefault="00906B0B" w:rsidP="00906B0B">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Mit den Beschlägen geht es los</w:t>
      </w:r>
    </w:p>
    <w:p w:rsidR="00906B0B" w:rsidRPr="00C06F49" w:rsidRDefault="00906B0B" w:rsidP="00906B0B">
      <w:pPr>
        <w:spacing w:line="240" w:lineRule="auto"/>
        <w:jc w:val="both"/>
        <w:rPr>
          <w:rFonts w:ascii="Times New Roman" w:eastAsia="Times New Roman" w:hAnsi="Times New Roman" w:cs="Times New Roman"/>
          <w:sz w:val="24"/>
          <w:szCs w:val="24"/>
          <w:lang w:eastAsia="de-DE"/>
        </w:rPr>
      </w:pPr>
      <w:r w:rsidRPr="00C06F49">
        <w:rPr>
          <w:rFonts w:ascii="Times New Roman" w:eastAsia="Calibri" w:hAnsi="Times New Roman" w:cs="Times New Roman"/>
          <w:sz w:val="24"/>
          <w:szCs w:val="24"/>
        </w:rPr>
        <w:t>Für die Wartung der Beschläge reicht ein ha</w:t>
      </w:r>
      <w:r>
        <w:rPr>
          <w:rFonts w:ascii="Times New Roman" w:hAnsi="Times New Roman" w:cs="Times New Roman"/>
          <w:sz w:val="24"/>
          <w:szCs w:val="24"/>
        </w:rPr>
        <w:t xml:space="preserve">ndelsübliches </w:t>
      </w:r>
      <w:proofErr w:type="spellStart"/>
      <w:r>
        <w:rPr>
          <w:rFonts w:ascii="Times New Roman" w:hAnsi="Times New Roman" w:cs="Times New Roman"/>
          <w:sz w:val="24"/>
          <w:szCs w:val="24"/>
        </w:rPr>
        <w:t>Haushaltsöl</w:t>
      </w:r>
      <w:proofErr w:type="spellEnd"/>
      <w:r>
        <w:rPr>
          <w:rFonts w:ascii="Times New Roman" w:hAnsi="Times New Roman" w:cs="Times New Roman"/>
          <w:sz w:val="24"/>
          <w:szCs w:val="24"/>
        </w:rPr>
        <w:t xml:space="preserve"> aus. </w:t>
      </w:r>
      <w:r w:rsidRPr="00C06F49">
        <w:rPr>
          <w:rFonts w:ascii="Times New Roman" w:eastAsia="Calibri" w:hAnsi="Times New Roman" w:cs="Times New Roman"/>
          <w:sz w:val="24"/>
          <w:szCs w:val="24"/>
        </w:rPr>
        <w:t>Ein paar Tropfen genügen und die Mechanik funktioniert wieder vorschriftsmäßig. Falls aber Störungen bei der Bedienung auftreten, ist ein nahe dem Wohnort tätiger Fensterfachmann gefragt</w:t>
      </w:r>
      <w:r w:rsidRPr="00C06F49">
        <w:rPr>
          <w:rFonts w:ascii="Times New Roman" w:eastAsia="Times New Roman" w:hAnsi="Times New Roman" w:cs="Times New Roman"/>
          <w:sz w:val="24"/>
          <w:szCs w:val="24"/>
          <w:lang w:eastAsia="de-DE"/>
        </w:rPr>
        <w:t xml:space="preserve">. </w:t>
      </w:r>
      <w:r w:rsidRPr="00C06F49">
        <w:rPr>
          <w:rFonts w:ascii="Times New Roman" w:eastAsia="Calibri" w:hAnsi="Times New Roman" w:cs="Times New Roman"/>
          <w:sz w:val="24"/>
          <w:szCs w:val="24"/>
        </w:rPr>
        <w:t>Dann kommt der Rahmen an die Reihe. Hier gilt es, auf die unterschiedlichen Materialien zu achten. Während Holzrahmen mit Spezialreinigern und besonderen Pflegemitteln aufgefrischt werden sollten, um die Schönheit des Naturmater</w:t>
      </w:r>
      <w:r>
        <w:rPr>
          <w:rFonts w:ascii="Times New Roman" w:eastAsia="Calibri" w:hAnsi="Times New Roman" w:cs="Times New Roman"/>
          <w:sz w:val="24"/>
          <w:szCs w:val="24"/>
        </w:rPr>
        <w:t xml:space="preserve">ials dauerhaft zu konservieren, </w:t>
      </w:r>
      <w:r w:rsidRPr="00C06F49">
        <w:rPr>
          <w:rFonts w:ascii="Times New Roman" w:eastAsia="Calibri" w:hAnsi="Times New Roman" w:cs="Times New Roman"/>
          <w:sz w:val="24"/>
          <w:szCs w:val="24"/>
        </w:rPr>
        <w:t>können Kunststoffprofile mit einem neutralen Reiniger sowie einem Schwamm oder einem Tuch a</w:t>
      </w:r>
      <w:r>
        <w:rPr>
          <w:rFonts w:ascii="Times New Roman" w:hAnsi="Times New Roman" w:cs="Times New Roman"/>
          <w:sz w:val="24"/>
          <w:szCs w:val="24"/>
        </w:rPr>
        <w:t xml:space="preserve">uf Vordermann gebracht werden. </w:t>
      </w:r>
      <w:r w:rsidRPr="00C06F49">
        <w:rPr>
          <w:rFonts w:ascii="Times New Roman" w:eastAsia="Calibri" w:hAnsi="Times New Roman" w:cs="Times New Roman"/>
          <w:sz w:val="24"/>
          <w:szCs w:val="24"/>
        </w:rPr>
        <w:t>Danach einfach ablede</w:t>
      </w:r>
      <w:r>
        <w:rPr>
          <w:rFonts w:ascii="Times New Roman" w:hAnsi="Times New Roman" w:cs="Times New Roman"/>
          <w:sz w:val="24"/>
          <w:szCs w:val="24"/>
        </w:rPr>
        <w:t>rn und das Fenster glänzt wieder</w:t>
      </w:r>
      <w:r w:rsidRPr="00C06F49">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B</w:t>
      </w:r>
      <w:r w:rsidRPr="00C06F49">
        <w:rPr>
          <w:rFonts w:ascii="Times New Roman" w:eastAsia="Calibri" w:hAnsi="Times New Roman" w:cs="Times New Roman"/>
          <w:sz w:val="24"/>
          <w:szCs w:val="24"/>
        </w:rPr>
        <w:t>ei lackbeschichteten Profilen</w:t>
      </w:r>
      <w:r>
        <w:rPr>
          <w:rFonts w:ascii="Times New Roman" w:eastAsia="Calibri" w:hAnsi="Times New Roman" w:cs="Times New Roman"/>
          <w:sz w:val="24"/>
          <w:szCs w:val="24"/>
        </w:rPr>
        <w:t xml:space="preserve"> ist</w:t>
      </w:r>
      <w:r w:rsidRPr="00C06F49">
        <w:rPr>
          <w:rFonts w:ascii="Times New Roman" w:eastAsia="Calibri" w:hAnsi="Times New Roman" w:cs="Times New Roman"/>
          <w:sz w:val="24"/>
          <w:szCs w:val="24"/>
        </w:rPr>
        <w:t xml:space="preserve"> ein neutraler Reiniger mit Politurzusatz hilfreich. Die empfindlichen Dichtungen von Fenster- und Türrahmen können abschließend mit einer Pflegemilch behandelt werden. Dann wird das Material nicht spröde und Schmutz sowie Wa</w:t>
      </w:r>
      <w:r>
        <w:rPr>
          <w:rFonts w:ascii="Times New Roman" w:hAnsi="Times New Roman" w:cs="Times New Roman"/>
          <w:sz w:val="24"/>
          <w:szCs w:val="24"/>
        </w:rPr>
        <w:t xml:space="preserve">sser können leichter abperlen. </w:t>
      </w:r>
      <w:r w:rsidRPr="00C06F49">
        <w:rPr>
          <w:rFonts w:ascii="Times New Roman" w:eastAsia="Calibri" w:hAnsi="Times New Roman" w:cs="Times New Roman"/>
          <w:sz w:val="24"/>
          <w:szCs w:val="24"/>
        </w:rPr>
        <w:t xml:space="preserve">Außerdem sollten die Entwässerungsöffnungen im unteren Rahmenbereich immer sauber gehalten werden, damit das Niederschlagswasser nach außen abgeleitet werden kann. Dabei hilft zum Beispiel der ganz vorsichtige Einsatz eines kleinen Schraubenziehers. Ganz zum Schluss kommt dann die Verglasung an die Reihe. Ein weicher Schwamm oder ein Gummiabstreifer mit Wischschwamm kommen hier zum Einsatz. Dabei gilt: Drinnen sollte man naturgemäß mit Wasser und Glasreiniger etwas zurückhaltender sein als draußen, wo normalerweise viel mehr Dreck auf dem Glas haftet, der bei zu geringem Flüssigkeitseinsatz die Glasoberfläche beschädigen kann. Parallel dazu sollte auf ein regelmäßiges Ausspülen der Reinigungsutensilien geachtet werden, damit der daran haftende </w:t>
      </w:r>
      <w:r w:rsidRPr="00C06F49">
        <w:rPr>
          <w:rFonts w:ascii="Times New Roman" w:eastAsia="Calibri" w:hAnsi="Times New Roman" w:cs="Times New Roman"/>
          <w:sz w:val="24"/>
          <w:szCs w:val="24"/>
        </w:rPr>
        <w:lastRenderedPageBreak/>
        <w:t>Staub nicht wieder auf das Glas gelangt und dort die Ober</w:t>
      </w:r>
      <w:r>
        <w:rPr>
          <w:rFonts w:ascii="Times New Roman" w:hAnsi="Times New Roman" w:cs="Times New Roman"/>
          <w:sz w:val="24"/>
          <w:szCs w:val="24"/>
        </w:rPr>
        <w:t xml:space="preserve">fläche verkratzt. </w:t>
      </w:r>
      <w:r w:rsidRPr="00C06F49">
        <w:rPr>
          <w:rFonts w:ascii="Times New Roman" w:eastAsia="Calibri" w:hAnsi="Times New Roman" w:cs="Times New Roman"/>
          <w:sz w:val="24"/>
          <w:szCs w:val="24"/>
        </w:rPr>
        <w:t>Besondere Sorgfalt sollte außerdem bei beschichteten oder selbstreinigenden Gläsern walten. Diese dürfen nur nach Herstellerangaben gesäubert werden. Wer diese Punkte beachtet, hat mit wenig Aufwand immer einen ungetrübten Durchblick und viel Freude am Sonnenschein</w:t>
      </w:r>
      <w:r w:rsidRPr="00C06F49">
        <w:rPr>
          <w:rFonts w:ascii="Times New Roman" w:eastAsia="Times New Roman" w:hAnsi="Times New Roman" w:cs="Times New Roman"/>
          <w:sz w:val="24"/>
          <w:szCs w:val="24"/>
          <w:lang w:eastAsia="de-DE"/>
        </w:rPr>
        <w:t xml:space="preserve">. </w:t>
      </w:r>
    </w:p>
    <w:p w:rsidR="00906B0B" w:rsidRDefault="00906B0B" w:rsidP="00906B0B">
      <w:pPr>
        <w:suppressAutoHyphens/>
        <w:spacing w:line="240" w:lineRule="auto"/>
        <w:rPr>
          <w:rFonts w:ascii="Times New Roman" w:hAnsi="Times New Roman" w:cs="Times New Roman"/>
          <w:sz w:val="24"/>
          <w:szCs w:val="24"/>
        </w:rPr>
      </w:pPr>
      <w:r w:rsidRPr="00C06F49">
        <w:rPr>
          <w:rFonts w:ascii="Times New Roman" w:eastAsia="Calibri" w:hAnsi="Times New Roman" w:cs="Times New Roman"/>
          <w:sz w:val="24"/>
          <w:szCs w:val="24"/>
        </w:rPr>
        <w:t>Der Expertentipp: „Um die dauerhafte Gebrauchstauglichkeit von Fenstern und Türen zu gewährleisten, empfiehlt es sich, in regelmäßigen Abständen einen Fensterfachbetrieb mit der Überprüfung der Funktionstüchtigkeit und des festen Sitzes aller Beschlagteile zu beauftragen. Auch eine regelmäßige Einstellung der Beschläge erhält und erleichtert die Bedienbarkeit ganz erheblich. Wer sich außerdem die Reinigung und Pflege der Fenster nicht so recht zutraut, kann mit einem beim Fachbetrieb abgeschlossenen Wartungsvertrag oder mithilfe eines professionellen Fenster</w:t>
      </w:r>
      <w:r>
        <w:rPr>
          <w:rFonts w:ascii="Times New Roman" w:hAnsi="Times New Roman" w:cs="Times New Roman"/>
          <w:sz w:val="24"/>
          <w:szCs w:val="24"/>
        </w:rPr>
        <w:t>putzers stressfrei an saubere Fenster und Türen gelangen.“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06B0B"/>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2017-07-25T13:08:00Z</dcterms:created>
  <dcterms:modified xsi:type="dcterms:W3CDTF">2017-07-25T13:08:00Z</dcterms:modified>
</cp:coreProperties>
</file>