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A022F" w:rsidRDefault="000A022F" w:rsidP="000A022F">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Multitalent Haustür</w:t>
      </w:r>
    </w:p>
    <w:p w:rsidR="000A022F" w:rsidRDefault="000A022F" w:rsidP="000A02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Keine Kompromisse bei Design, Sicherheit und Wärmeschutz</w:t>
      </w:r>
    </w:p>
    <w:p w:rsidR="000A022F" w:rsidRDefault="000A022F" w:rsidP="000A022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w:t>
      </w:r>
      <w:proofErr w:type="spellStart"/>
      <w:r>
        <w:rPr>
          <w:rFonts w:ascii="Times New Roman" w:hAnsi="Times New Roman" w:cs="Times New Roman"/>
          <w:bCs/>
          <w:sz w:val="24"/>
          <w:szCs w:val="24"/>
        </w:rPr>
        <w:t>djd</w:t>
      </w:r>
      <w:proofErr w:type="spellEnd"/>
      <w:r>
        <w:rPr>
          <w:rFonts w:ascii="Times New Roman" w:hAnsi="Times New Roman" w:cs="Times New Roman"/>
          <w:bCs/>
          <w:sz w:val="24"/>
          <w:szCs w:val="24"/>
        </w:rPr>
        <w:t xml:space="preserve">). Die Hauseingangstür ist ein wesentliches Gestaltungselement für das Erscheinungsbild der Hausfassade. Entsprechend hoch sind die Ansprüche, die Eigenheimbesitzer an Design und Funktion stellen. Kunststoff-Haustüren wie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bieten heute individuelle und unverwechselbare Gestaltungsvarianten, für die der Käufer keine Abstriche bei der Sicherheit oder der Wärmedämmung in Kauf nehmen muss. +++ </w:t>
      </w:r>
    </w:p>
    <w:p w:rsidR="000A022F" w:rsidRDefault="000A022F" w:rsidP="000A022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 xml:space="preserve">Schöner Einbruchsschutz </w:t>
      </w:r>
    </w:p>
    <w:p w:rsidR="000A022F" w:rsidRDefault="000A022F" w:rsidP="000A022F">
      <w:pPr>
        <w:spacing w:line="240" w:lineRule="auto"/>
        <w:jc w:val="both"/>
        <w:rPr>
          <w:rFonts w:ascii="Times New Roman" w:hAnsi="Times New Roman" w:cs="Times New Roman"/>
          <w:sz w:val="24"/>
          <w:szCs w:val="24"/>
        </w:rPr>
      </w:pPr>
      <w:r>
        <w:rPr>
          <w:rFonts w:ascii="Times New Roman" w:hAnsi="Times New Roman" w:cs="Times New Roman"/>
          <w:sz w:val="24"/>
          <w:szCs w:val="24"/>
        </w:rPr>
        <w:t>Mit High-Tech-Werkstoffen aus dem Flugzeugbau und einer stabilen Tresorverriegelung sind die Türen der Modellreihe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von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nicht nur hochwertig gefertigt, sondern auch wirkungsvoll gegen Einbruchversuche geschützt. Die Tresorverriegelung macht ihrem Namen alle Ehre und Langfingern das Leben schwer. Ein Drei-Fallen-Schloss sorgt schon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für hohe Sicherheit und wirkt dem beliebten "Scheckkarteneinbruch" entgegen. Im verriegelten Zustand verhindern zwei massive Doppelbolzen, die in einer stabilen Schließleiste sitzen, den Zutritt von ungebetenen Gästen. Durch zusätzliche Ausstattungsdetails kann modellabhängig sogar die Resistance Class 3 für die gesamte Haustür erreicht werden. </w:t>
      </w:r>
    </w:p>
    <w:p w:rsidR="000A022F" w:rsidRDefault="000A022F" w:rsidP="000A022F">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Gestfaltungsfreiheit</w:t>
      </w:r>
      <w:proofErr w:type="spellEnd"/>
      <w:r>
        <w:rPr>
          <w:rFonts w:ascii="Times New Roman" w:hAnsi="Times New Roman" w:cs="Times New Roman"/>
          <w:bCs/>
          <w:sz w:val="24"/>
          <w:szCs w:val="24"/>
        </w:rPr>
        <w:t xml:space="preserve"> mit High-Tech </w:t>
      </w:r>
    </w:p>
    <w:p w:rsidR="000A022F" w:rsidRDefault="000A022F" w:rsidP="000A02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Dank der eingesetzten Werkstoffe werden die Kunststoff-Haustüren auch den gestiegenen Anforderungen an den Wärmeschutz gerecht. Ihr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(U-Wert) von bis zu 0,7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0A022F" w:rsidRDefault="000A022F" w:rsidP="000A022F">
      <w:pPr>
        <w:spacing w:line="240" w:lineRule="auto"/>
        <w:jc w:val="both"/>
        <w:rPr>
          <w:rFonts w:ascii="Times New Roman" w:hAnsi="Times New Roman" w:cs="Times New Roman"/>
          <w:sz w:val="24"/>
          <w:szCs w:val="24"/>
        </w:rPr>
      </w:pPr>
      <w:r>
        <w:rPr>
          <w:rFonts w:ascii="Times New Roman" w:hAnsi="Times New Roman" w:cs="Times New Roman"/>
          <w:sz w:val="24"/>
          <w:szCs w:val="24"/>
        </w:rPr>
        <w:t>Input für Infobox:</w:t>
      </w:r>
    </w:p>
    <w:p w:rsidR="000A022F" w:rsidRDefault="000A022F" w:rsidP="000A022F">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Wunschhaustür online konfigurieren</w:t>
      </w:r>
    </w:p>
    <w:p w:rsidR="000A022F" w:rsidRDefault="000A022F" w:rsidP="000A02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Haustürdesigner zur Verfügung, in dem man seine Wunschtür auf dem PC entwerfen und ihre Wirkung anhand eines hochladbaren Fotos des eigenen Hauses gleich ausprobieren kann.</w:t>
      </w:r>
    </w:p>
    <w:p w:rsidR="000A022F" w:rsidRDefault="000A022F" w:rsidP="000A0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0A022F" w:rsidRDefault="000A022F" w:rsidP="000A0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A022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2017-07-31T10:22:00Z</dcterms:created>
  <dcterms:modified xsi:type="dcterms:W3CDTF">2017-07-31T10:22:00Z</dcterms:modified>
</cp:coreProperties>
</file>